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4442" w:rsidTr="00A01F1A">
        <w:tc>
          <w:tcPr>
            <w:tcW w:w="9345" w:type="dxa"/>
            <w:vAlign w:val="center"/>
          </w:tcPr>
          <w:p w:rsidR="00784442" w:rsidRPr="009C12F6" w:rsidRDefault="00784442" w:rsidP="00A01F1A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784442" w:rsidTr="00A01F1A">
        <w:tc>
          <w:tcPr>
            <w:tcW w:w="9345" w:type="dxa"/>
          </w:tcPr>
          <w:p w:rsidR="00784442" w:rsidRDefault="00784442" w:rsidP="00A01F1A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25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7B5F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межрегиональном турнире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B5F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«Инженерная опора Воронежской области»</w:t>
            </w:r>
          </w:p>
        </w:tc>
      </w:tr>
      <w:tr w:rsidR="00784442" w:rsidTr="00A01F1A">
        <w:trPr>
          <w:trHeight w:val="509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784442" w:rsidRPr="009C4168" w:rsidRDefault="00784442" w:rsidP="00A01F1A">
            <w:pPr>
              <w:ind w:right="-14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C41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ПРИМЕР: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Воронеж / г. Курск / </w:t>
            </w:r>
            <w:r w:rsidRPr="009C41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Бобровский муниципальный район</w:t>
            </w:r>
          </w:p>
        </w:tc>
      </w:tr>
      <w:tr w:rsidR="00784442" w:rsidTr="00A01F1A">
        <w:tc>
          <w:tcPr>
            <w:tcW w:w="9345" w:type="dxa"/>
            <w:tcBorders>
              <w:top w:val="single" w:sz="4" w:space="0" w:color="auto"/>
            </w:tcBorders>
          </w:tcPr>
          <w:p w:rsidR="00784442" w:rsidRPr="009C12F6" w:rsidRDefault="00784442" w:rsidP="00A01F1A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  <w:shd w:val="clear" w:color="auto" w:fill="FFFFFF"/>
              </w:rPr>
            </w:pPr>
            <w:r w:rsidRPr="009C12F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(</w:t>
            </w:r>
            <w:r w:rsidRPr="009C12F6">
              <w:rPr>
                <w:rFonts w:ascii="Times New Roman" w:hAnsi="Times New Roman" w:cs="Times New Roman"/>
                <w:i/>
                <w:szCs w:val="28"/>
              </w:rPr>
              <w:t>указать муниципальный район/городской округ)</w:t>
            </w:r>
          </w:p>
        </w:tc>
      </w:tr>
    </w:tbl>
    <w:p w:rsidR="00784442" w:rsidRPr="00B91419" w:rsidRDefault="00784442" w:rsidP="0078444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6237"/>
      </w:tblGrid>
      <w:tr w:rsidR="00784442" w:rsidRPr="000727AD" w:rsidTr="00A01F1A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4442" w:rsidRPr="00822A5F" w:rsidRDefault="00784442" w:rsidP="00A01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442" w:rsidRPr="000727AD" w:rsidRDefault="00784442" w:rsidP="00A0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Иванов Иван Иванович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442" w:rsidRPr="000727AD" w:rsidRDefault="00784442" w:rsidP="00A0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22.02.2006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9 </w:t>
            </w:r>
          </w:p>
        </w:tc>
      </w:tr>
      <w:tr w:rsidR="00784442" w:rsidRPr="000727AD" w:rsidTr="00A01F1A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(полное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бюджетное образовательное учреждение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ицей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Многоуровневый образовательный комплекс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2"</w:t>
            </w:r>
          </w:p>
        </w:tc>
      </w:tr>
      <w:tr w:rsidR="00784442" w:rsidRPr="000727AD" w:rsidTr="00A01F1A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784442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«Лицей «МОК №2»</w:t>
            </w:r>
          </w:p>
        </w:tc>
      </w:tr>
      <w:tr w:rsidR="00784442" w:rsidRPr="000727AD" w:rsidTr="00A01F1A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784442" w:rsidRPr="006B3D4C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4442" w:rsidRPr="000727AD" w:rsidTr="00A01F1A">
        <w:trPr>
          <w:cantSplit/>
          <w:trHeight w:val="423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</w:tcPr>
          <w:p w:rsidR="00784442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3D4C">
              <w:rPr>
                <w:rFonts w:ascii="Times New Roman" w:hAnsi="Times New Roman" w:cs="Times New Roman"/>
                <w:sz w:val="24"/>
              </w:rPr>
              <w:t>Юридический адрес образовательной организации (с индексом)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394086, Воронежская область, город Воронеж, ул. </w:t>
            </w:r>
            <w:proofErr w:type="spellStart"/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Шендрикова</w:t>
            </w:r>
            <w:proofErr w:type="spellEnd"/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, д.7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+7 (900) 000-00-00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42" w:rsidRPr="00822A5F" w:rsidRDefault="00784442" w:rsidP="00A0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A5F">
              <w:rPr>
                <w:rFonts w:ascii="Times New Roman" w:hAnsi="Times New Roman" w:cs="Times New Roman"/>
                <w:sz w:val="24"/>
              </w:rPr>
              <w:t>Номер сертификата ПФДО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0 0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442" w:rsidRPr="00822A5F" w:rsidRDefault="00784442" w:rsidP="00A01F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000-000-000 00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42" w:rsidRPr="004F7C8F" w:rsidRDefault="00784442" w:rsidP="00A01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8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рождении):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0000 000000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ГУ МВД России по Воронежской области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22.02.2006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4442" w:rsidRPr="00822A5F" w:rsidRDefault="00784442" w:rsidP="00A01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 (законном представителе):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Полина Ивановна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+7 (900) 000-00-00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42" w:rsidRPr="000727AD" w:rsidTr="00A01F1A">
        <w:trPr>
          <w:cantSplit/>
          <w:trHeight w:val="340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42" w:rsidRPr="004F7C8F" w:rsidRDefault="00784442" w:rsidP="00A01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наставнике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Сидорова Анна Сергеевна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 (полное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бюджетное образовательное учреждение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ицей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Многоуровневый образовательный комплекс</w:t>
            </w:r>
            <w:r w:rsidRPr="006B3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2"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Образовательная организация (краткое наименование по уставу):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19141B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МБОУ «Лицей «МОК №2»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442" w:rsidRPr="009C4168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математики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1B">
              <w:rPr>
                <w:rFonts w:ascii="Times New Roman" w:hAnsi="Times New Roman" w:cs="Times New Roman"/>
                <w:i/>
                <w:sz w:val="24"/>
                <w:szCs w:val="24"/>
              </w:rPr>
              <w:t>Пример: +7 (900) 000-00-00</w:t>
            </w:r>
          </w:p>
        </w:tc>
      </w:tr>
      <w:tr w:rsidR="00784442" w:rsidRPr="000727AD" w:rsidTr="00A01F1A">
        <w:trPr>
          <w:cantSplit/>
          <w:trHeight w:val="34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442" w:rsidRPr="000727AD" w:rsidRDefault="00784442" w:rsidP="00A01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42" w:rsidRDefault="00784442">
      <w:bookmarkStart w:id="0" w:name="_GoBack"/>
      <w:bookmarkEnd w:id="0"/>
    </w:p>
    <w:sectPr w:rsidR="007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04" w:rsidRDefault="00D76004" w:rsidP="00784442">
      <w:pPr>
        <w:spacing w:after="0" w:line="240" w:lineRule="auto"/>
      </w:pPr>
      <w:r>
        <w:separator/>
      </w:r>
    </w:p>
  </w:endnote>
  <w:endnote w:type="continuationSeparator" w:id="0">
    <w:p w:rsidR="00D76004" w:rsidRDefault="00D76004" w:rsidP="0078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04" w:rsidRDefault="00D76004" w:rsidP="00784442">
      <w:pPr>
        <w:spacing w:after="0" w:line="240" w:lineRule="auto"/>
      </w:pPr>
      <w:r>
        <w:separator/>
      </w:r>
    </w:p>
  </w:footnote>
  <w:footnote w:type="continuationSeparator" w:id="0">
    <w:p w:rsidR="00D76004" w:rsidRDefault="00D76004" w:rsidP="00784442">
      <w:pPr>
        <w:spacing w:after="0" w:line="240" w:lineRule="auto"/>
      </w:pPr>
      <w:r>
        <w:continuationSeparator/>
      </w:r>
    </w:p>
  </w:footnote>
  <w:footnote w:id="1">
    <w:p w:rsidR="00784442" w:rsidRDefault="00784442" w:rsidP="0078444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наставником</w:t>
      </w:r>
      <w:r w:rsidRPr="00133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335CE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784442" w:rsidRDefault="00784442" w:rsidP="00784442">
      <w:pPr>
        <w:pStyle w:val="a3"/>
      </w:pPr>
      <w:r>
        <w:rPr>
          <w:rStyle w:val="a5"/>
        </w:rPr>
        <w:footnoteRef/>
      </w:r>
      <w:r>
        <w:t xml:space="preserve"> </w:t>
      </w:r>
      <w:r w:rsidRPr="00822A5F">
        <w:rPr>
          <w:rFonts w:ascii="Times New Roman" w:hAnsi="Times New Roman" w:cs="Times New Roman"/>
          <w:sz w:val="24"/>
          <w:szCs w:val="24"/>
        </w:rPr>
        <w:t>Наличие активированного сертификата ПФДО 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784442"/>
    <w:rsid w:val="00D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2AEE2-6DA3-4D31-8D88-EB11ADF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4442"/>
    <w:rPr>
      <w:vertAlign w:val="superscript"/>
    </w:rPr>
  </w:style>
  <w:style w:type="table" w:styleId="a6">
    <w:name w:val="Table Grid"/>
    <w:basedOn w:val="a1"/>
    <w:uiPriority w:val="39"/>
    <w:rsid w:val="0078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2024-03-06T13:28:00Z</dcterms:created>
  <dcterms:modified xsi:type="dcterms:W3CDTF">2024-03-06T13:28:00Z</dcterms:modified>
</cp:coreProperties>
</file>