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F5A8" w14:textId="77777777" w:rsidR="00A67F43" w:rsidRPr="00516A3B" w:rsidRDefault="00A67F43" w:rsidP="00A67F43">
      <w:pPr>
        <w:spacing w:after="4" w:line="265" w:lineRule="auto"/>
        <w:ind w:left="5" w:right="2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 </w:t>
      </w:r>
    </w:p>
    <w:p w14:paraId="73CBD1FE" w14:textId="77777777" w:rsidR="00A67F43" w:rsidRPr="00516A3B" w:rsidRDefault="00A67F43" w:rsidP="00A67F43">
      <w:pPr>
        <w:spacing w:after="4" w:line="265" w:lineRule="auto"/>
        <w:ind w:left="5" w:right="2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14:paraId="6D4404AB" w14:textId="77777777" w:rsidR="00A67F43" w:rsidRPr="00516A3B" w:rsidRDefault="00A67F43" w:rsidP="00A67F4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3F6A6" w14:textId="77777777" w:rsidR="00A67F43" w:rsidRPr="00516A3B" w:rsidRDefault="00A67F43" w:rsidP="00A67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</w:pPr>
    </w:p>
    <w:p w14:paraId="2CCA391D" w14:textId="77777777" w:rsidR="00A67F43" w:rsidRPr="00516A3B" w:rsidRDefault="00A67F43" w:rsidP="00A67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</w:pPr>
      <w:r w:rsidRPr="00516A3B"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  <w:t>СОГЛАСИЕ</w:t>
      </w:r>
    </w:p>
    <w:p w14:paraId="64FDDC35" w14:textId="77777777" w:rsidR="00A67F43" w:rsidRPr="00516A3B" w:rsidRDefault="00A67F43" w:rsidP="00A67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516A3B"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  <w:t>на использование и обработку персональных данных ребенка</w:t>
      </w:r>
    </w:p>
    <w:p w14:paraId="79F5D2D0" w14:textId="77777777" w:rsidR="00A67F43" w:rsidRPr="00516A3B" w:rsidRDefault="00A67F43" w:rsidP="00A67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right"/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</w:rPr>
      </w:pPr>
      <w:r w:rsidRPr="00516A3B">
        <w:rPr>
          <w:rFonts w:ascii="Times New Roman Bold Italic" w:eastAsia="ヒラギノ角ゴ Pro W3" w:hAnsi="Times New Roman Bold Italic" w:cs="Times New Roman"/>
          <w:b/>
          <w:color w:val="000000"/>
          <w:sz w:val="24"/>
          <w:szCs w:val="24"/>
        </w:rPr>
        <w:t xml:space="preserve">                                             «_______» ______________ 20___ г.</w:t>
      </w:r>
    </w:p>
    <w:p w14:paraId="66A5758A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Я, </w:t>
      </w:r>
      <w:r w:rsidRPr="00516A3B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____________________________________________________________________________, </w:t>
      </w:r>
    </w:p>
    <w:p w14:paraId="749B1243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>(ФИО родителя или законного представителя)</w:t>
      </w:r>
    </w:p>
    <w:p w14:paraId="7C187A17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_____ ____________, выдан______________________________________________</w:t>
      </w:r>
    </w:p>
    <w:p w14:paraId="5210B7F8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ab/>
        <w:t xml:space="preserve">(когда, кем)     </w:t>
      </w:r>
    </w:p>
    <w:p w14:paraId="666E896C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_________________________ </w:t>
      </w:r>
    </w:p>
    <w:p w14:paraId="399AD664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                (серия, номер)                                                           </w:t>
      </w:r>
    </w:p>
    <w:p w14:paraId="041F9239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4A394AA8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12F1E07B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643D932B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>(адрес)</w:t>
      </w:r>
    </w:p>
    <w:p w14:paraId="2943B336" w14:textId="77777777" w:rsidR="00A67F43" w:rsidRPr="00516A3B" w:rsidRDefault="00A67F43" w:rsidP="00A67F43">
      <w:pPr>
        <w:tabs>
          <w:tab w:val="left" w:pos="709"/>
          <w:tab w:val="center" w:pos="4694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даю согласие на обработку персональных данных моего ребенка </w:t>
      </w:r>
    </w:p>
    <w:p w14:paraId="253EE93F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7986EC6D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>(фамилия, имя, отчество ребенка)</w:t>
      </w:r>
    </w:p>
    <w:p w14:paraId="482909EF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(свидетельство о рождении) ______ _____________, выдан _____________________________________________________________________________</w:t>
      </w:r>
    </w:p>
    <w:p w14:paraId="696EE4DF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i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                                                                                            (серия, </w:t>
      </w:r>
      <w:proofErr w:type="gramStart"/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номер)   </w:t>
      </w:r>
      <w:proofErr w:type="gramEnd"/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                                                                (когда, кем)     </w:t>
      </w:r>
    </w:p>
    <w:p w14:paraId="5E4F310D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1F19AB19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16"/>
          <w:szCs w:val="24"/>
        </w:rPr>
      </w:pPr>
    </w:p>
    <w:p w14:paraId="36C59CB9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16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16"/>
          <w:szCs w:val="24"/>
        </w:rPr>
        <w:t>____________________________________________________________________________________________________________________</w:t>
      </w:r>
    </w:p>
    <w:p w14:paraId="561A395A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>(адрес)</w:t>
      </w:r>
    </w:p>
    <w:p w14:paraId="47170ADC" w14:textId="77777777" w:rsidR="00A67F43" w:rsidRPr="00516A3B" w:rsidRDefault="00A67F43" w:rsidP="00A67F43">
      <w:pPr>
        <w:tabs>
          <w:tab w:val="left" w:pos="39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A3B">
        <w:rPr>
          <w:rFonts w:ascii="Times New Roman" w:eastAsia="Times New Roman" w:hAnsi="Times New Roman" w:cs="Times New Roman"/>
          <w:szCs w:val="18"/>
        </w:rPr>
        <w:t>(</w:t>
      </w:r>
      <w:r w:rsidRPr="00516A3B">
        <w:rPr>
          <w:rFonts w:ascii="Times New Roman" w:eastAsia="Times New Roman" w:hAnsi="Times New Roman" w:cs="Times New Roman"/>
          <w:sz w:val="24"/>
          <w:szCs w:val="24"/>
        </w:rPr>
        <w:t xml:space="preserve">далее – Ребенка), даю согласие на использование и обработку персональных данных Ребенка </w:t>
      </w:r>
      <w:r w:rsidRPr="0051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по образованию, спорту и молодежной политике администрации Рамонского муниципального района Воронежской области, </w:t>
      </w:r>
      <w:r w:rsidRPr="00516A3B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участия Ребенка в Областной конференции исследовательских работ школьников «На пороге открытия», посвященной академику </w:t>
      </w:r>
      <w:proofErr w:type="spellStart"/>
      <w:r w:rsidRPr="00516A3B">
        <w:rPr>
          <w:rFonts w:ascii="Times New Roman" w:eastAsia="Times New Roman" w:hAnsi="Times New Roman" w:cs="Times New Roman"/>
          <w:sz w:val="24"/>
          <w:szCs w:val="24"/>
        </w:rPr>
        <w:t>А.Л.Мазлумову</w:t>
      </w:r>
      <w:proofErr w:type="spellEnd"/>
      <w:r w:rsidRPr="00516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8799B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Перечень персональных данных Ребенка, на обработку которых дается согласие: фамилия, имя, отчество, школа, класс</w:t>
      </w:r>
      <w:r w:rsidRPr="00516A3B">
        <w:rPr>
          <w:rFonts w:ascii="Times New Roman" w:eastAsia="DejaVu Sans" w:hAnsi="Times New Roman" w:cs="Times New Roman"/>
          <w:sz w:val="24"/>
          <w:szCs w:val="24"/>
        </w:rPr>
        <w:t xml:space="preserve">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</w:t>
      </w: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>фамилия, имя, отчество и номер телефона одного из родителей (законных представителей) Ребенка.</w:t>
      </w:r>
    </w:p>
    <w:p w14:paraId="122E076D" w14:textId="77777777" w:rsidR="00A67F43" w:rsidRPr="00516A3B" w:rsidRDefault="00A67F43" w:rsidP="00A6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A3B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4"/>
          <w:lang w:eastAsia="ru-RU"/>
        </w:rPr>
        <w:tab/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516A3B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исключительно для нужд обеспечения участия Ребенка </w:t>
      </w:r>
      <w:r w:rsidRPr="00516A3B">
        <w:rPr>
          <w:rFonts w:ascii="Times New Roman" w:eastAsia="Times New Roman" w:hAnsi="Times New Roman" w:cs="Times New Roman"/>
          <w:sz w:val="24"/>
          <w:szCs w:val="24"/>
        </w:rPr>
        <w:t xml:space="preserve">в Областной конференции исследовательских работ школьников «На пороге открытия», посвященной академику </w:t>
      </w:r>
      <w:proofErr w:type="spellStart"/>
      <w:r w:rsidRPr="00516A3B">
        <w:rPr>
          <w:rFonts w:ascii="Times New Roman" w:eastAsia="Times New Roman" w:hAnsi="Times New Roman" w:cs="Times New Roman"/>
          <w:sz w:val="24"/>
          <w:szCs w:val="24"/>
        </w:rPr>
        <w:t>А.Л.Мазлумову</w:t>
      </w:r>
      <w:proofErr w:type="spellEnd"/>
      <w:r w:rsidRPr="00516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FAB74" w14:textId="77777777" w:rsidR="00A67F43" w:rsidRPr="00516A3B" w:rsidRDefault="00A67F43" w:rsidP="00A67F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</w:pPr>
      <w:r w:rsidRPr="00516A3B"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1C1463A" w14:textId="77777777" w:rsidR="00A67F43" w:rsidRPr="00516A3B" w:rsidRDefault="00A67F43" w:rsidP="00A67F43">
      <w:pPr>
        <w:widowControl w:val="0"/>
        <w:suppressAutoHyphens/>
        <w:spacing w:after="0" w:line="240" w:lineRule="auto"/>
        <w:ind w:firstLine="709"/>
        <w:jc w:val="both"/>
        <w:rPr>
          <w:rFonts w:ascii="Thorndale AMT" w:eastAsia="Albany AMT" w:hAnsi="Thorndale AMT" w:cs="Times New Roman"/>
          <w:kern w:val="1"/>
          <w:sz w:val="24"/>
          <w:szCs w:val="24"/>
          <w:lang w:eastAsia="ru-RU"/>
        </w:rPr>
      </w:pPr>
      <w:r w:rsidRPr="00516A3B">
        <w:rPr>
          <w:rFonts w:ascii="Times New Roman" w:eastAsia="Albany AMT" w:hAnsi="Times New Roman" w:cs="Times New Roman"/>
          <w:kern w:val="1"/>
          <w:sz w:val="24"/>
          <w:szCs w:val="24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2EAFE4AE" w14:textId="77777777" w:rsidR="00A67F43" w:rsidRPr="00516A3B" w:rsidRDefault="00A67F43" w:rsidP="00A6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A3B">
        <w:rPr>
          <w:rFonts w:ascii="Thorndale AMT" w:eastAsia="Albany AMT" w:hAnsi="Thorndale AMT" w:cs="Times New Roman"/>
          <w:kern w:val="1"/>
          <w:sz w:val="24"/>
          <w:szCs w:val="24"/>
          <w:lang w:eastAsia="ru-RU"/>
        </w:rPr>
        <w:t xml:space="preserve">Данное Согласие вступает в силу со дня его подписания. </w:t>
      </w:r>
      <w:r w:rsidRPr="00516A3B"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516A3B">
        <w:rPr>
          <w:rFonts w:ascii="Thorndale AMT" w:eastAsia="Albany AMT" w:hAnsi="Thorndale AMT" w:cs="Times New Roman"/>
          <w:kern w:val="1"/>
          <w:sz w:val="24"/>
          <w:szCs w:val="24"/>
          <w:lang w:eastAsia="ru-RU"/>
        </w:rPr>
        <w:t xml:space="preserve">в </w:t>
      </w:r>
      <w:r w:rsidRPr="00516A3B"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  <w:t>случае исключения следующих сведений: «</w:t>
      </w:r>
      <w:r w:rsidRPr="00516A3B">
        <w:rPr>
          <w:rFonts w:ascii="Times New Roman" w:eastAsia="Albany AMT" w:hAnsi="Times New Roman" w:cs="Times New Roman"/>
          <w:kern w:val="1"/>
          <w:sz w:val="24"/>
          <w:szCs w:val="24"/>
          <w:lang w:eastAsia="ru-RU"/>
        </w:rPr>
        <w:t xml:space="preserve">фамилия, имя, отчество Ребенка, школа, класс, домашний адрес, дата регистрации по месту проживания, дата рождения, </w:t>
      </w:r>
      <w:r w:rsidRPr="00516A3B">
        <w:rPr>
          <w:rFonts w:ascii="Times New Roman" w:eastAsia="Albany AMT" w:hAnsi="Times New Roman" w:cs="Times New Roman"/>
          <w:kern w:val="1"/>
          <w:sz w:val="24"/>
          <w:szCs w:val="24"/>
          <w:lang w:eastAsia="ru-RU"/>
        </w:rPr>
        <w:lastRenderedPageBreak/>
        <w:t xml:space="preserve">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из родителей (законных представителей) Ребенка, </w:t>
      </w:r>
      <w:r w:rsidRPr="0051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образованию, спорту и молодежной политике администрации Рамонского муниципального района Воронежской области</w:t>
      </w:r>
      <w:r w:rsidRPr="00516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A3B"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  <w:t xml:space="preserve">не сможет организовать </w:t>
      </w:r>
      <w:r w:rsidRPr="00516A3B">
        <w:rPr>
          <w:rFonts w:ascii="Times New Roman" w:eastAsia="Albany AMT" w:hAnsi="Times New Roman" w:cs="Times New Roman"/>
          <w:kern w:val="1"/>
          <w:sz w:val="24"/>
          <w:szCs w:val="24"/>
          <w:lang w:eastAsia="ru-RU"/>
        </w:rPr>
        <w:t xml:space="preserve">участие Ребенка </w:t>
      </w:r>
      <w:r w:rsidRPr="00516A3B">
        <w:rPr>
          <w:rFonts w:ascii="Times New Roman" w:eastAsia="Times New Roman" w:hAnsi="Times New Roman" w:cs="Times New Roman"/>
          <w:sz w:val="24"/>
          <w:szCs w:val="24"/>
        </w:rPr>
        <w:t xml:space="preserve">в Областной конференции исследовательских работ школьников «На пороге открытия», посвященной академику </w:t>
      </w:r>
      <w:proofErr w:type="spellStart"/>
      <w:r w:rsidRPr="00516A3B">
        <w:rPr>
          <w:rFonts w:ascii="Times New Roman" w:eastAsia="Times New Roman" w:hAnsi="Times New Roman" w:cs="Times New Roman"/>
          <w:sz w:val="24"/>
          <w:szCs w:val="24"/>
        </w:rPr>
        <w:t>А.Л.Мазлумову</w:t>
      </w:r>
      <w:proofErr w:type="spellEnd"/>
      <w:r w:rsidRPr="00516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4B73C" w14:textId="77777777" w:rsidR="00A67F43" w:rsidRPr="00516A3B" w:rsidRDefault="00A67F43" w:rsidP="00A67F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Cs w:val="18"/>
          <w:lang w:eastAsia="ru-RU"/>
        </w:rPr>
      </w:pPr>
    </w:p>
    <w:p w14:paraId="5D565256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18"/>
          <w:szCs w:val="18"/>
        </w:rPr>
      </w:pP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 xml:space="preserve">___________________________________________________________________________________________ </w:t>
      </w:r>
    </w:p>
    <w:p w14:paraId="53A18967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18"/>
          <w:szCs w:val="18"/>
        </w:rPr>
      </w:pP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  <w:t>(фамилия, имя, отчество)</w:t>
      </w:r>
    </w:p>
    <w:p w14:paraId="77211E4A" w14:textId="77777777" w:rsidR="00A67F43" w:rsidRPr="00516A3B" w:rsidRDefault="00A67F43" w:rsidP="00A67F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18"/>
          <w:szCs w:val="18"/>
        </w:rPr>
      </w:pP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  <w:t xml:space="preserve">____________________ </w:t>
      </w: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8"/>
          <w:szCs w:val="18"/>
        </w:rPr>
        <w:tab/>
        <w:t>________________</w:t>
      </w:r>
    </w:p>
    <w:p w14:paraId="4C93EFF9" w14:textId="77777777" w:rsidR="00A67F43" w:rsidRPr="00516A3B" w:rsidRDefault="00A67F43" w:rsidP="00A67F43">
      <w:pPr>
        <w:tabs>
          <w:tab w:val="left" w:pos="709"/>
        </w:tabs>
        <w:suppressAutoHyphens/>
        <w:spacing w:after="120" w:line="160" w:lineRule="exact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ab/>
        <w:t xml:space="preserve">         (личная </w:t>
      </w:r>
      <w:proofErr w:type="gramStart"/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 xml:space="preserve">подпись)   </w:t>
      </w:r>
      <w:proofErr w:type="gramEnd"/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 xml:space="preserve">                                           </w:t>
      </w:r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ab/>
      </w:r>
      <w:r w:rsidRPr="00516A3B">
        <w:rPr>
          <w:rFonts w:ascii="Times New Roman" w:eastAsia="DejaVu Sans" w:hAnsi="Times New Roman" w:cs="Times New Roman"/>
          <w:color w:val="00000A"/>
          <w:sz w:val="16"/>
          <w:szCs w:val="16"/>
        </w:rPr>
        <w:tab/>
        <w:t>(дата)</w:t>
      </w:r>
    </w:p>
    <w:p w14:paraId="6269FD4B" w14:textId="77777777" w:rsidR="00A67F43" w:rsidRDefault="00A67F43" w:rsidP="00A67F43"/>
    <w:p w14:paraId="1401F05C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3"/>
    <w:rsid w:val="00020A42"/>
    <w:rsid w:val="003C5A23"/>
    <w:rsid w:val="003F1404"/>
    <w:rsid w:val="00924573"/>
    <w:rsid w:val="00A67F43"/>
    <w:rsid w:val="00D56694"/>
    <w:rsid w:val="00E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6D"/>
  <w15:chartTrackingRefBased/>
  <w15:docId w15:val="{02B75D7B-D21F-4A1C-8F11-7587A58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F43"/>
  </w:style>
  <w:style w:type="paragraph" w:styleId="1">
    <w:name w:val="heading 1"/>
    <w:basedOn w:val="a"/>
    <w:next w:val="a"/>
    <w:link w:val="10"/>
    <w:uiPriority w:val="9"/>
    <w:qFormat/>
    <w:rsid w:val="00A6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7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7F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7F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7F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7F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7F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7F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7F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7F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7F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7F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2025-02-24T08:59:00Z</dcterms:created>
  <dcterms:modified xsi:type="dcterms:W3CDTF">2025-02-24T09:00:00Z</dcterms:modified>
</cp:coreProperties>
</file>