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2CF4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BD"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14:paraId="37A65BD7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041E20B9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12DA15FA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14:paraId="5389D735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Борисоглебского муниципального района Воронежской области</w:t>
      </w:r>
    </w:p>
    <w:p w14:paraId="6A11FFB7" w14:textId="77777777" w:rsidR="00415BA4" w:rsidRPr="003E18BD" w:rsidRDefault="00415BA4" w:rsidP="0041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8C0C29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на лучшее знание государственной и региональной символики Российской Федерации</w:t>
      </w:r>
    </w:p>
    <w:p w14:paraId="4ABB6453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49F6B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Символика города Борисоглебск.</w:t>
      </w:r>
    </w:p>
    <w:p w14:paraId="5664887D" w14:textId="77777777" w:rsidR="00415BA4" w:rsidRPr="003E18BD" w:rsidRDefault="00415BA4" w:rsidP="0041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4FB39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2AB6B56A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18BD"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 xml:space="preserve"> Светлана Алексеевна, учащаяся 10 класса</w:t>
      </w:r>
    </w:p>
    <w:p w14:paraId="3E5A7914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 xml:space="preserve"> СОШ,</w:t>
      </w:r>
    </w:p>
    <w:p w14:paraId="2FE3B860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397150, Воронежская обл., Борисоглебский р-н, </w:t>
      </w:r>
    </w:p>
    <w:p w14:paraId="4E2518FC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>,</w:t>
      </w:r>
      <w:r w:rsidRPr="003E1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8BD">
        <w:rPr>
          <w:rFonts w:ascii="Times New Roman" w:hAnsi="Times New Roman" w:cs="Times New Roman"/>
          <w:sz w:val="28"/>
          <w:szCs w:val="28"/>
        </w:rPr>
        <w:t xml:space="preserve">Первомайский пер., 7, с.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>,</w:t>
      </w:r>
      <w:r w:rsidRPr="003E18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E18BD">
        <w:rPr>
          <w:rFonts w:ascii="Times New Roman" w:hAnsi="Times New Roman" w:cs="Times New Roman"/>
          <w:i/>
          <w:sz w:val="28"/>
          <w:szCs w:val="28"/>
        </w:rPr>
        <w:t>адр</w:t>
      </w:r>
      <w:proofErr w:type="spellEnd"/>
      <w:r w:rsidRPr="003E18BD">
        <w:rPr>
          <w:rFonts w:ascii="Times New Roman" w:hAnsi="Times New Roman" w:cs="Times New Roman"/>
          <w:i/>
          <w:sz w:val="28"/>
          <w:szCs w:val="28"/>
        </w:rPr>
        <w:t>. школы)</w:t>
      </w:r>
      <w:r w:rsidRPr="003E18BD">
        <w:rPr>
          <w:rFonts w:ascii="Times New Roman" w:hAnsi="Times New Roman" w:cs="Times New Roman"/>
          <w:sz w:val="28"/>
          <w:szCs w:val="28"/>
        </w:rPr>
        <w:t>;</w:t>
      </w:r>
    </w:p>
    <w:p w14:paraId="003C5AC9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397150, Воронежская обл., Борисоглебский р-н, </w:t>
      </w:r>
    </w:p>
    <w:p w14:paraId="26737F54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 xml:space="preserve">, ул. Центральная, 11 </w:t>
      </w:r>
      <w:r w:rsidRPr="003E18BD">
        <w:rPr>
          <w:rFonts w:ascii="Times New Roman" w:hAnsi="Times New Roman" w:cs="Times New Roman"/>
          <w:i/>
          <w:sz w:val="28"/>
          <w:szCs w:val="28"/>
        </w:rPr>
        <w:t xml:space="preserve">(дом. </w:t>
      </w:r>
      <w:proofErr w:type="spellStart"/>
      <w:r w:rsidRPr="003E18BD">
        <w:rPr>
          <w:rFonts w:ascii="Times New Roman" w:hAnsi="Times New Roman" w:cs="Times New Roman"/>
          <w:i/>
          <w:sz w:val="28"/>
          <w:szCs w:val="28"/>
        </w:rPr>
        <w:t>адр</w:t>
      </w:r>
      <w:proofErr w:type="spellEnd"/>
      <w:r w:rsidRPr="003E18BD">
        <w:rPr>
          <w:rFonts w:ascii="Times New Roman" w:hAnsi="Times New Roman" w:cs="Times New Roman"/>
          <w:i/>
          <w:sz w:val="28"/>
          <w:szCs w:val="28"/>
        </w:rPr>
        <w:t>.)</w:t>
      </w:r>
      <w:r w:rsidRPr="003E18BD">
        <w:rPr>
          <w:rFonts w:ascii="Times New Roman" w:hAnsi="Times New Roman" w:cs="Times New Roman"/>
          <w:sz w:val="28"/>
          <w:szCs w:val="28"/>
        </w:rPr>
        <w:t>;</w:t>
      </w:r>
    </w:p>
    <w:p w14:paraId="37E876BC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Конт. телефон: (900) 123-45-67;</w:t>
      </w:r>
    </w:p>
    <w:p w14:paraId="6C1FDB84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18BD">
        <w:rPr>
          <w:rFonts w:ascii="Times New Roman" w:hAnsi="Times New Roman" w:cs="Times New Roman"/>
          <w:sz w:val="28"/>
          <w:szCs w:val="28"/>
        </w:rPr>
        <w:t>-</w:t>
      </w:r>
      <w:r w:rsidRPr="003E1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8B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zavidovsk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1D355343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1C7F201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Иванова Лариса Петровна, учитель истории </w:t>
      </w:r>
    </w:p>
    <w:p w14:paraId="0E9BE0D7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 xml:space="preserve"> СОШ,</w:t>
      </w:r>
    </w:p>
    <w:p w14:paraId="0D0D4EBB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397150, Воронежская обл., Борисоглебский р-н,</w:t>
      </w:r>
    </w:p>
    <w:p w14:paraId="52921F5E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3E18BD">
        <w:rPr>
          <w:rFonts w:ascii="Times New Roman" w:hAnsi="Times New Roman" w:cs="Times New Roman"/>
          <w:sz w:val="28"/>
          <w:szCs w:val="28"/>
        </w:rPr>
        <w:t>, ул. Пушкина, д. 18;</w:t>
      </w:r>
    </w:p>
    <w:p w14:paraId="4ACA4545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Конт. телефон: (47354) 7-06-94;</w:t>
      </w:r>
    </w:p>
    <w:p w14:paraId="4CD04607" w14:textId="77777777" w:rsidR="00415BA4" w:rsidRPr="003E18BD" w:rsidRDefault="00415BA4" w:rsidP="00415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18BD">
        <w:rPr>
          <w:rFonts w:ascii="Times New Roman" w:hAnsi="Times New Roman" w:cs="Times New Roman"/>
          <w:sz w:val="28"/>
          <w:szCs w:val="28"/>
        </w:rPr>
        <w:t>-</w:t>
      </w:r>
      <w:r w:rsidRPr="003E1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8B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ivanova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lp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5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35D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B4BD6" w14:textId="77777777" w:rsidR="00415BA4" w:rsidRPr="003E18BD" w:rsidRDefault="00415BA4" w:rsidP="0041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95404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</w:p>
    <w:p w14:paraId="71590048" w14:textId="77777777" w:rsidR="00415BA4" w:rsidRPr="003E18BD" w:rsidRDefault="00415BA4" w:rsidP="00415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2023</w:t>
      </w:r>
    </w:p>
    <w:p w14:paraId="6ED7359B" w14:textId="77777777" w:rsidR="002F499A" w:rsidRDefault="002F499A">
      <w:bookmarkStart w:id="0" w:name="_GoBack"/>
      <w:bookmarkEnd w:id="0"/>
    </w:p>
    <w:sectPr w:rsidR="002F499A" w:rsidSect="00F26AB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A"/>
    <w:rsid w:val="002F499A"/>
    <w:rsid w:val="004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09EC-BBA4-40E4-ABCF-16A7723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_lp@mail.ru" TargetMode="External"/><Relationship Id="rId4" Type="http://schemas.openxmlformats.org/officeDocument/2006/relationships/hyperlink" Target="mailto:zavid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2023-03-21T13:35:00Z</dcterms:created>
  <dcterms:modified xsi:type="dcterms:W3CDTF">2023-03-21T13:35:00Z</dcterms:modified>
</cp:coreProperties>
</file>