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BB" w:rsidRPr="002720D6" w:rsidRDefault="004C56BB" w:rsidP="00430981">
      <w:pPr>
        <w:pStyle w:val="a5"/>
        <w:rPr>
          <w:b/>
          <w:sz w:val="32"/>
          <w:szCs w:val="32"/>
        </w:rPr>
      </w:pPr>
      <w:r w:rsidRPr="002720D6">
        <w:rPr>
          <w:b/>
          <w:sz w:val="32"/>
          <w:szCs w:val="32"/>
        </w:rPr>
        <w:t>Областное туристское мероприятие</w:t>
      </w:r>
    </w:p>
    <w:p w:rsidR="00C25F41" w:rsidRPr="0092288C" w:rsidRDefault="004C56BB" w:rsidP="00430981">
      <w:pPr>
        <w:pStyle w:val="a5"/>
        <w:pBdr>
          <w:bottom w:val="single" w:sz="12" w:space="1" w:color="auto"/>
        </w:pBdr>
        <w:rPr>
          <w:b/>
          <w:sz w:val="24"/>
        </w:rPr>
      </w:pPr>
      <w:r w:rsidRPr="002720D6">
        <w:rPr>
          <w:b/>
          <w:sz w:val="32"/>
          <w:szCs w:val="32"/>
        </w:rPr>
        <w:t>среди обучающихся и педагогов</w:t>
      </w:r>
      <w:r w:rsidR="0092288C" w:rsidRPr="0092288C">
        <w:rPr>
          <w:b/>
          <w:sz w:val="32"/>
          <w:szCs w:val="32"/>
        </w:rPr>
        <w:t xml:space="preserve"> </w:t>
      </w:r>
    </w:p>
    <w:p w:rsidR="0020647F" w:rsidRPr="00B8477A" w:rsidRDefault="00720FB3" w:rsidP="00461E21">
      <w:pPr>
        <w:spacing w:after="0" w:line="240" w:lineRule="auto"/>
        <w:ind w:right="282"/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27</w:t>
      </w:r>
      <w:r w:rsidR="0072220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28 февраля</w:t>
      </w:r>
      <w:r w:rsidR="0072220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 xml:space="preserve"> </w:t>
      </w:r>
      <w:r w:rsidR="00BC062B" w:rsidRPr="00B8477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20</w:t>
      </w:r>
      <w:r w:rsidR="00B82566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4</w:t>
      </w:r>
      <w:r w:rsidR="00BC062B" w:rsidRPr="00B8477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 xml:space="preserve"> год</w:t>
      </w:r>
      <w:r w:rsidR="0072220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ab/>
      </w:r>
      <w:r w:rsidR="0072220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ab/>
      </w:r>
      <w:r w:rsidR="0072220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ab/>
      </w:r>
      <w:r w:rsidR="00323AD6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ab/>
      </w:r>
      <w:r w:rsidR="00323AD6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ab/>
        <w:t xml:space="preserve">    </w:t>
      </w:r>
      <w:r w:rsidR="0072220A" w:rsidRPr="00B8477A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г.</w:t>
      </w:r>
      <w:r w:rsidR="0072220A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В</w:t>
      </w:r>
      <w:r w:rsidR="0072220A" w:rsidRPr="00B8477A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ороне</w:t>
      </w:r>
      <w:r w:rsidR="0072220A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ж </w:t>
      </w:r>
      <w:r w:rsidR="0055078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МБОУ СОШ № 5</w:t>
      </w:r>
      <w:r w:rsidR="0072220A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7</w:t>
      </w:r>
    </w:p>
    <w:p w:rsidR="00B8477A" w:rsidRPr="008F16DB" w:rsidRDefault="00B8477A" w:rsidP="00461E21">
      <w:pPr>
        <w:pStyle w:val="a4"/>
        <w:suppressAutoHyphens/>
        <w:spacing w:after="0" w:line="240" w:lineRule="auto"/>
        <w:ind w:left="0" w:right="282"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2288C" w:rsidRDefault="0092288C" w:rsidP="00461E21">
      <w:pPr>
        <w:pStyle w:val="a4"/>
        <w:suppressAutoHyphens/>
        <w:spacing w:after="0" w:line="240" w:lineRule="auto"/>
        <w:ind w:left="0" w:right="-2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C062B" w:rsidRPr="002720D6" w:rsidRDefault="003F5D5F" w:rsidP="00461E21">
      <w:pPr>
        <w:pStyle w:val="a4"/>
        <w:suppressAutoHyphens/>
        <w:spacing w:after="0" w:line="240" w:lineRule="auto"/>
        <w:ind w:left="0" w:right="-2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Информационный бюллетень</w:t>
      </w:r>
    </w:p>
    <w:p w:rsidR="00BC062B" w:rsidRPr="002720D6" w:rsidRDefault="00BC062B" w:rsidP="00461E21">
      <w:pPr>
        <w:pStyle w:val="a4"/>
        <w:suppressAutoHyphens/>
        <w:spacing w:after="0" w:line="240" w:lineRule="auto"/>
        <w:ind w:left="0" w:right="-2"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10DF6" w:rsidRPr="00616E5E" w:rsidRDefault="00310DF6" w:rsidP="00616E5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проведении</w:t>
      </w:r>
      <w:bookmarkStart w:id="0" w:name="_Hlk125537094"/>
      <w:r w:rsidR="00616E5E" w:rsidRP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областного туристского мероприятия</w:t>
      </w:r>
      <w:r w:rsidR="00616E5E" w:rsidRP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среди </w:t>
      </w:r>
      <w:r w:rsidRP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обучающихся и педагогов</w:t>
      </w:r>
    </w:p>
    <w:bookmarkEnd w:id="0"/>
    <w:p w:rsidR="00310DF6" w:rsidRPr="0072220A" w:rsidRDefault="00310DF6" w:rsidP="00FE40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E400A" w:rsidRPr="00E35E24" w:rsidRDefault="00FE400A" w:rsidP="00FE40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E35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2220A" w:rsidRDefault="00C21BDC" w:rsidP="0072220A">
      <w:pPr>
        <w:pStyle w:val="1"/>
        <w:suppressAutoHyphens/>
        <w:ind w:firstLine="709"/>
      </w:pPr>
      <w:r>
        <w:t>1</w:t>
      </w:r>
      <w:r w:rsidR="0072220A">
        <w:t xml:space="preserve">.1. </w:t>
      </w:r>
      <w:r w:rsidR="0092288C">
        <w:t xml:space="preserve">Областное туристское мероприятие среди обучающихся и педагогов (далее </w:t>
      </w:r>
      <w:r w:rsidR="0072220A">
        <w:t>Мероприятие</w:t>
      </w:r>
      <w:r w:rsidR="0092288C">
        <w:t>)</w:t>
      </w:r>
      <w:r w:rsidR="0072220A">
        <w:t xml:space="preserve"> проводится в рамках подготовки к Всероссийским соревнованиям по спортивному туризму на пешеходных дистанциях. </w:t>
      </w:r>
    </w:p>
    <w:p w:rsidR="0072220A" w:rsidRDefault="0072220A" w:rsidP="0072220A">
      <w:pPr>
        <w:pStyle w:val="1"/>
        <w:suppressAutoHyphens/>
        <w:ind w:firstLine="709"/>
      </w:pPr>
      <w:r>
        <w:t>1.2. Подготовка к Всероссийским соревнованиям по спортивному туризму на пешеходных дистанциях предусматривает 3 этапа: школьный, муниципальный, региональный.</w:t>
      </w:r>
    </w:p>
    <w:p w:rsidR="0072220A" w:rsidRDefault="0072220A" w:rsidP="0072220A">
      <w:pPr>
        <w:pStyle w:val="1"/>
        <w:suppressAutoHyphens/>
        <w:ind w:firstLine="709"/>
      </w:pPr>
      <w:r>
        <w:t xml:space="preserve">1.2.1. Школьный этап проводится до </w:t>
      </w:r>
      <w:r w:rsidR="00720FB3">
        <w:t>12</w:t>
      </w:r>
      <w:r>
        <w:t xml:space="preserve"> февраля 202</w:t>
      </w:r>
      <w:r w:rsidR="00720FB3">
        <w:t>4</w:t>
      </w:r>
      <w:r>
        <w:t xml:space="preserve"> года в форме спортивных соревнований.</w:t>
      </w:r>
    </w:p>
    <w:p w:rsidR="0072220A" w:rsidRDefault="0072220A" w:rsidP="0072220A">
      <w:pPr>
        <w:pStyle w:val="1"/>
        <w:suppressAutoHyphens/>
        <w:ind w:firstLine="709"/>
      </w:pPr>
      <w:r>
        <w:t xml:space="preserve">1.2.2. Муниципальный этап – турнир или соревнования по спортивному туризму среди обучающихся проводится до </w:t>
      </w:r>
      <w:r w:rsidR="00720FB3">
        <w:t>25 февраля</w:t>
      </w:r>
      <w:r>
        <w:t xml:space="preserve"> 202</w:t>
      </w:r>
      <w:r w:rsidR="00720FB3">
        <w:t>4</w:t>
      </w:r>
      <w:r>
        <w:t xml:space="preserve"> года.</w:t>
      </w:r>
    </w:p>
    <w:p w:rsidR="00FE400A" w:rsidRPr="00FE400A" w:rsidRDefault="0072220A" w:rsidP="0072220A">
      <w:pPr>
        <w:pStyle w:val="1"/>
        <w:suppressAutoHyphens/>
        <w:ind w:firstLine="709"/>
        <w:rPr>
          <w:b/>
          <w:sz w:val="16"/>
          <w:szCs w:val="16"/>
        </w:rPr>
      </w:pPr>
      <w:r>
        <w:t xml:space="preserve">1.2.3. Региональный этап – областное туристское мероприятие среди обучающихся и педагогов проводится </w:t>
      </w:r>
      <w:bookmarkStart w:id="1" w:name="_Hlk156917014"/>
      <w:r w:rsidR="00720FB3">
        <w:t>27-28 февраля</w:t>
      </w:r>
      <w:r>
        <w:t xml:space="preserve"> 202</w:t>
      </w:r>
      <w:r w:rsidR="00720FB3">
        <w:t>4</w:t>
      </w:r>
      <w:r>
        <w:t xml:space="preserve"> </w:t>
      </w:r>
      <w:bookmarkEnd w:id="1"/>
      <w:r>
        <w:t>года.</w:t>
      </w:r>
    </w:p>
    <w:p w:rsidR="0072220A" w:rsidRPr="0072220A" w:rsidRDefault="0072220A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5F41" w:rsidRPr="00C25F41" w:rsidRDefault="00FE400A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25F41"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место проведения</w:t>
      </w:r>
      <w:r w:rsidR="00C25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Мероприятия</w:t>
      </w:r>
    </w:p>
    <w:p w:rsidR="00310DF6" w:rsidRDefault="00C21BDC" w:rsidP="00310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</w:t>
      </w:r>
      <w:r w:rsidR="0072220A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720FB3" w:rsidRPr="00720FB3">
        <w:rPr>
          <w:rFonts w:ascii="Times New Roman" w:eastAsia="Times New Roman" w:hAnsi="Times New Roman"/>
          <w:sz w:val="28"/>
          <w:szCs w:val="28"/>
          <w:lang w:eastAsia="ru-RU"/>
        </w:rPr>
        <w:t xml:space="preserve">27-28 февраля 2024 </w:t>
      </w:r>
      <w:r w:rsidR="0055078A">
        <w:rPr>
          <w:rFonts w:ascii="Times New Roman" w:hAnsi="Times New Roman"/>
          <w:sz w:val="28"/>
          <w:szCs w:val="28"/>
        </w:rPr>
        <w:t>на территории МБОУ СОШ № 57</w:t>
      </w:r>
      <w:r>
        <w:rPr>
          <w:rFonts w:ascii="Times New Roman" w:hAnsi="Times New Roman"/>
          <w:sz w:val="28"/>
          <w:szCs w:val="28"/>
        </w:rPr>
        <w:t xml:space="preserve"> </w:t>
      </w:r>
      <w:r w:rsidR="0055078A" w:rsidRPr="0055078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г. Воронеж, ул. 9 Января,103.</w:t>
      </w:r>
      <w:r w:rsidR="00310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10DF6" w:rsidRPr="002C097B" w:rsidRDefault="00310DF6" w:rsidP="00310DF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5F41" w:rsidRPr="00C25F41" w:rsidRDefault="00FE400A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25F41"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</w:t>
      </w:r>
    </w:p>
    <w:p w:rsidR="0072220A" w:rsidRDefault="0072220A" w:rsidP="00722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C25F41">
        <w:rPr>
          <w:rFonts w:ascii="Times New Roman" w:hAnsi="Times New Roman"/>
          <w:sz w:val="28"/>
          <w:szCs w:val="28"/>
        </w:rPr>
        <w:t xml:space="preserve">.1. К участию в </w:t>
      </w:r>
      <w:r>
        <w:rPr>
          <w:rFonts w:ascii="Times New Roman" w:hAnsi="Times New Roman"/>
          <w:sz w:val="28"/>
          <w:szCs w:val="28"/>
        </w:rPr>
        <w:t>Мероприятии</w:t>
      </w:r>
      <w:r w:rsidRPr="00C25F41">
        <w:rPr>
          <w:rFonts w:ascii="Times New Roman" w:hAnsi="Times New Roman"/>
          <w:sz w:val="28"/>
          <w:szCs w:val="28"/>
        </w:rPr>
        <w:t xml:space="preserve"> допускаются </w:t>
      </w:r>
      <w:r w:rsidR="00720FB3">
        <w:rPr>
          <w:rFonts w:ascii="Times New Roman" w:hAnsi="Times New Roman"/>
          <w:sz w:val="28"/>
          <w:szCs w:val="28"/>
        </w:rPr>
        <w:t>обучающиеся</w:t>
      </w:r>
      <w:r w:rsidRPr="0064317A">
        <w:rPr>
          <w:rFonts w:ascii="Times New Roman" w:hAnsi="Times New Roman"/>
          <w:sz w:val="28"/>
          <w:szCs w:val="28"/>
        </w:rPr>
        <w:t xml:space="preserve"> туристских объед</w:t>
      </w:r>
      <w:r>
        <w:rPr>
          <w:rFonts w:ascii="Times New Roman" w:hAnsi="Times New Roman"/>
          <w:sz w:val="28"/>
          <w:szCs w:val="28"/>
        </w:rPr>
        <w:t>и</w:t>
      </w:r>
      <w:r w:rsidRPr="0064317A">
        <w:rPr>
          <w:rFonts w:ascii="Times New Roman" w:hAnsi="Times New Roman"/>
          <w:sz w:val="28"/>
          <w:szCs w:val="28"/>
        </w:rPr>
        <w:t>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8B9">
        <w:rPr>
          <w:rFonts w:ascii="Times New Roman" w:hAnsi="Times New Roman"/>
          <w:sz w:val="28"/>
          <w:szCs w:val="28"/>
        </w:rPr>
        <w:t>учащиеся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педагоги </w:t>
      </w:r>
      <w:proofErr w:type="spellStart"/>
      <w:r>
        <w:rPr>
          <w:rFonts w:ascii="Times New Roman" w:hAnsi="Times New Roman"/>
          <w:sz w:val="28"/>
          <w:szCs w:val="28"/>
        </w:rPr>
        <w:t>г.о.г</w:t>
      </w:r>
      <w:proofErr w:type="spellEnd"/>
      <w:r>
        <w:rPr>
          <w:rFonts w:ascii="Times New Roman" w:hAnsi="Times New Roman"/>
          <w:sz w:val="28"/>
          <w:szCs w:val="28"/>
        </w:rPr>
        <w:t>. Воронеж и Воронежской области</w:t>
      </w:r>
      <w:r w:rsidR="00720FB3">
        <w:rPr>
          <w:rFonts w:ascii="Times New Roman" w:hAnsi="Times New Roman"/>
          <w:sz w:val="28"/>
          <w:szCs w:val="28"/>
        </w:rPr>
        <w:t xml:space="preserve"> с 10 до 18 лет и педагоги</w:t>
      </w:r>
      <w:r>
        <w:rPr>
          <w:rFonts w:ascii="Times New Roman" w:hAnsi="Times New Roman"/>
          <w:sz w:val="28"/>
          <w:szCs w:val="28"/>
        </w:rPr>
        <w:t>.</w:t>
      </w:r>
    </w:p>
    <w:p w:rsidR="0072220A" w:rsidRDefault="0072220A" w:rsidP="00722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25F41">
        <w:rPr>
          <w:rFonts w:ascii="Times New Roman" w:hAnsi="Times New Roman"/>
          <w:bCs/>
          <w:sz w:val="28"/>
          <w:szCs w:val="28"/>
        </w:rPr>
        <w:t xml:space="preserve">.2. Минимальный возраст и спортивная квалификация участников соревнований должны удовлетворять требованиям 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действующих Правил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вида спорта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>портивн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туризм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72220A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C25F41">
        <w:rPr>
          <w:rFonts w:ascii="Times New Roman" w:hAnsi="Times New Roman"/>
          <w:sz w:val="28"/>
        </w:rPr>
        <w:t>3. Возраст участников определяется календарным годом, в котором участнику исполняется соответствующее количество лет.</w:t>
      </w:r>
    </w:p>
    <w:p w:rsidR="0072220A" w:rsidRPr="00C25F41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3.4. Педагоги, участвующие в соревнованиях, должны быть включены в заявку и иметь медицинский допуск.</w:t>
      </w:r>
    </w:p>
    <w:p w:rsidR="0072220A" w:rsidRPr="00C25F41" w:rsidRDefault="0072220A" w:rsidP="0072220A">
      <w:pPr>
        <w:widowControl w:val="0"/>
        <w:autoSpaceDE w:val="0"/>
        <w:autoSpaceDN w:val="0"/>
        <w:adjustRightInd w:val="0"/>
        <w:spacing w:after="0" w:line="237" w:lineRule="auto"/>
        <w:ind w:right="-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25F41">
        <w:rPr>
          <w:rFonts w:ascii="Times New Roman" w:hAnsi="Times New Roman"/>
          <w:sz w:val="28"/>
          <w:szCs w:val="28"/>
        </w:rPr>
        <w:t xml:space="preserve">. </w:t>
      </w:r>
      <w:r w:rsidR="00720FB3">
        <w:rPr>
          <w:rFonts w:ascii="Times New Roman" w:hAnsi="Times New Roman"/>
          <w:sz w:val="28"/>
          <w:szCs w:val="28"/>
        </w:rPr>
        <w:t>Н</w:t>
      </w:r>
      <w:r w:rsidRPr="001356E8">
        <w:rPr>
          <w:rFonts w:ascii="Times New Roman" w:hAnsi="Times New Roman"/>
          <w:sz w:val="28"/>
          <w:szCs w:val="28"/>
        </w:rPr>
        <w:t xml:space="preserve">а соревнованиях </w:t>
      </w:r>
      <w:r w:rsidRPr="00C25F41">
        <w:rPr>
          <w:rFonts w:ascii="Times New Roman" w:hAnsi="Times New Roman"/>
          <w:sz w:val="28"/>
          <w:szCs w:val="28"/>
        </w:rPr>
        <w:t>выделяются следующие возрастные группы:</w:t>
      </w:r>
    </w:p>
    <w:p w:rsidR="0072220A" w:rsidRPr="00310DF6" w:rsidRDefault="0072220A" w:rsidP="0072220A">
      <w:pPr>
        <w:widowControl w:val="0"/>
        <w:autoSpaceDE w:val="0"/>
        <w:autoSpaceDN w:val="0"/>
        <w:adjustRightInd w:val="0"/>
        <w:spacing w:after="0" w:line="237" w:lineRule="auto"/>
        <w:ind w:right="-20" w:firstLine="70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3379"/>
        <w:gridCol w:w="2126"/>
        <w:gridCol w:w="2553"/>
      </w:tblGrid>
      <w:tr w:rsidR="0072220A" w:rsidRPr="0092288C" w:rsidTr="0092288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8C">
              <w:rPr>
                <w:rFonts w:ascii="Times New Roman" w:hAnsi="Times New Roman"/>
              </w:rPr>
              <w:t>Класс</w:t>
            </w:r>
          </w:p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дистанции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Года рождения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8C">
              <w:rPr>
                <w:rFonts w:ascii="Times New Roman" w:hAnsi="Times New Roman"/>
              </w:rPr>
              <w:t>Спортивная</w:t>
            </w:r>
          </w:p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квалификация (не ниже)</w:t>
            </w:r>
          </w:p>
        </w:tc>
      </w:tr>
      <w:tr w:rsidR="0072220A" w:rsidRPr="00C37933" w:rsidTr="0092288C">
        <w:trPr>
          <w:trHeight w:val="347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Мальчики/девочки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-13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FB3">
              <w:rPr>
                <w:rFonts w:ascii="Times New Roman" w:hAnsi="Times New Roman"/>
                <w:sz w:val="24"/>
                <w:szCs w:val="24"/>
              </w:rPr>
              <w:t>4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20FB3">
              <w:rPr>
                <w:rFonts w:ascii="Times New Roman" w:hAnsi="Times New Roman"/>
                <w:sz w:val="24"/>
                <w:szCs w:val="24"/>
              </w:rPr>
              <w:t>11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</w:tr>
      <w:tr w:rsidR="0072220A" w:rsidRPr="00C37933" w:rsidTr="0092288C">
        <w:trPr>
          <w:trHeight w:val="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Юноши/девушки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</w:t>
            </w:r>
            <w:r w:rsidR="00720FB3">
              <w:rPr>
                <w:rFonts w:ascii="Times New Roman" w:hAnsi="Times New Roman"/>
                <w:sz w:val="24"/>
                <w:szCs w:val="24"/>
              </w:rPr>
              <w:t>10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 w:rsidR="00720FB3">
              <w:rPr>
                <w:rFonts w:ascii="Times New Roman" w:hAnsi="Times New Roman"/>
                <w:sz w:val="24"/>
                <w:szCs w:val="24"/>
              </w:rPr>
              <w:t>9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0A" w:rsidRPr="00C37933" w:rsidTr="0092288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Юниоры/юниорки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-21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200</w:t>
            </w:r>
            <w:r w:rsidR="00720FB3">
              <w:rPr>
                <w:rFonts w:ascii="Times New Roman" w:hAnsi="Times New Roman"/>
                <w:sz w:val="24"/>
                <w:szCs w:val="24"/>
              </w:rPr>
              <w:t>8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20FB3">
              <w:rPr>
                <w:rFonts w:ascii="Times New Roman" w:hAnsi="Times New Roman"/>
                <w:sz w:val="24"/>
                <w:szCs w:val="24"/>
              </w:rPr>
              <w:t>3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0A" w:rsidRPr="00C37933" w:rsidTr="0092288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22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C0419">
              <w:rPr>
                <w:rFonts w:ascii="Times New Roman" w:hAnsi="Times New Roman"/>
                <w:sz w:val="24"/>
                <w:szCs w:val="24"/>
              </w:rPr>
              <w:t>2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0A" w:rsidRPr="00C37933" w:rsidTr="0092288C">
        <w:trPr>
          <w:trHeight w:val="1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Юноши/девушки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</w:t>
            </w:r>
            <w:r w:rsidR="00720FB3">
              <w:rPr>
                <w:rFonts w:ascii="Times New Roman" w:hAnsi="Times New Roman"/>
                <w:sz w:val="24"/>
                <w:szCs w:val="24"/>
              </w:rPr>
              <w:t>4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</w:t>
            </w:r>
            <w:r w:rsidR="00720FB3">
              <w:rPr>
                <w:rFonts w:ascii="Times New Roman" w:hAnsi="Times New Roman"/>
                <w:sz w:val="24"/>
                <w:szCs w:val="24"/>
              </w:rPr>
              <w:t>10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 w:rsidR="00720FB3">
              <w:rPr>
                <w:rFonts w:ascii="Times New Roman" w:hAnsi="Times New Roman"/>
                <w:sz w:val="24"/>
                <w:szCs w:val="24"/>
              </w:rPr>
              <w:t>9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3 (</w:t>
            </w:r>
            <w:r w:rsidRPr="00C379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юношеский)</w:t>
            </w:r>
          </w:p>
        </w:tc>
      </w:tr>
      <w:tr w:rsidR="0072220A" w:rsidRPr="00C37933" w:rsidTr="0092288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Юниоры/юниорки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-21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200</w:t>
            </w:r>
            <w:r w:rsidR="006C0419">
              <w:rPr>
                <w:rFonts w:ascii="Times New Roman" w:hAnsi="Times New Roman"/>
                <w:sz w:val="24"/>
                <w:szCs w:val="24"/>
              </w:rPr>
              <w:t>8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C0419">
              <w:rPr>
                <w:rFonts w:ascii="Times New Roman" w:hAnsi="Times New Roman"/>
                <w:sz w:val="24"/>
                <w:szCs w:val="24"/>
              </w:rPr>
              <w:t>3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0A" w:rsidRPr="00C37933" w:rsidTr="0092288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22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C0419">
              <w:rPr>
                <w:rFonts w:ascii="Times New Roman" w:hAnsi="Times New Roman"/>
                <w:sz w:val="24"/>
                <w:szCs w:val="24"/>
              </w:rPr>
              <w:t>2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20A" w:rsidRPr="00310DF6" w:rsidRDefault="0072220A" w:rsidP="0072220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2220A" w:rsidRPr="006C0419" w:rsidRDefault="0072220A" w:rsidP="006C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3.</w:t>
      </w:r>
      <w:r w:rsidR="006C0419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. </w:t>
      </w:r>
      <w:r w:rsidR="006C0419" w:rsidRPr="002D3132">
        <w:rPr>
          <w:rFonts w:ascii="Times New Roman" w:hAnsi="Times New Roman"/>
          <w:color w:val="000000"/>
          <w:sz w:val="28"/>
        </w:rPr>
        <w:t xml:space="preserve">Допускается участие одного спортсмена на дистанциях </w:t>
      </w:r>
      <w:r w:rsidR="006C0419">
        <w:rPr>
          <w:rFonts w:ascii="Times New Roman" w:hAnsi="Times New Roman"/>
          <w:color w:val="000000"/>
          <w:sz w:val="28"/>
        </w:rPr>
        <w:t xml:space="preserve">разных </w:t>
      </w:r>
      <w:r w:rsidR="006C0419" w:rsidRPr="002D3132">
        <w:rPr>
          <w:rFonts w:ascii="Times New Roman" w:hAnsi="Times New Roman"/>
          <w:color w:val="000000"/>
          <w:sz w:val="28"/>
        </w:rPr>
        <w:t>классов</w:t>
      </w:r>
      <w:r w:rsidR="006C0419">
        <w:rPr>
          <w:rFonts w:ascii="Times New Roman" w:hAnsi="Times New Roman"/>
          <w:color w:val="000000"/>
          <w:sz w:val="28"/>
        </w:rPr>
        <w:t xml:space="preserve"> </w:t>
      </w:r>
      <w:r w:rsidR="006C0419" w:rsidRPr="002D3132">
        <w:rPr>
          <w:rFonts w:ascii="Times New Roman" w:hAnsi="Times New Roman"/>
          <w:color w:val="000000"/>
          <w:sz w:val="28"/>
        </w:rPr>
        <w:t>при условии соответствия возраста и квалификации, предусмотренных действующими Правилами по спортивному туризму</w:t>
      </w:r>
      <w:r w:rsidR="006C0419">
        <w:rPr>
          <w:rFonts w:ascii="Times New Roman" w:hAnsi="Times New Roman"/>
          <w:color w:val="000000"/>
          <w:sz w:val="28"/>
        </w:rPr>
        <w:t xml:space="preserve">. </w:t>
      </w:r>
      <w:r w:rsidR="006C0419" w:rsidRPr="006E26A7">
        <w:rPr>
          <w:rFonts w:ascii="Times New Roman" w:hAnsi="Times New Roman"/>
          <w:b/>
          <w:color w:val="000000"/>
          <w:sz w:val="28"/>
        </w:rPr>
        <w:t>Порядок старта в этом случае с дистанции более низкого класса.</w:t>
      </w:r>
    </w:p>
    <w:p w:rsidR="0072220A" w:rsidRPr="00C25F41" w:rsidRDefault="0072220A" w:rsidP="00722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2220A" w:rsidRPr="00C25F41" w:rsidRDefault="0072220A" w:rsidP="00722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. Программа</w:t>
      </w:r>
    </w:p>
    <w:p w:rsidR="0072220A" w:rsidRPr="00C25F41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5F4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Мероприятие</w:t>
      </w:r>
      <w:r w:rsidRPr="00C25F41">
        <w:rPr>
          <w:rFonts w:ascii="Times New Roman" w:hAnsi="Times New Roman"/>
          <w:sz w:val="28"/>
          <w:szCs w:val="28"/>
        </w:rPr>
        <w:t xml:space="preserve"> проводится для групп обучающихся не более 10 человек по графику.</w:t>
      </w:r>
    </w:p>
    <w:p w:rsidR="0072220A" w:rsidRDefault="0072220A" w:rsidP="0072220A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.2. В программу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входят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2220A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AD5">
        <w:rPr>
          <w:rFonts w:ascii="Times New Roman" w:hAnsi="Times New Roman"/>
          <w:sz w:val="28"/>
          <w:szCs w:val="28"/>
        </w:rPr>
        <w:t xml:space="preserve"> соревнования на </w:t>
      </w:r>
      <w:r>
        <w:rPr>
          <w:rFonts w:ascii="Times New Roman" w:hAnsi="Times New Roman"/>
          <w:sz w:val="28"/>
          <w:szCs w:val="28"/>
        </w:rPr>
        <w:t>пешех</w:t>
      </w:r>
      <w:r w:rsidRPr="00E35AD5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ой дистанции</w:t>
      </w:r>
      <w:r w:rsidRPr="00E35AD5">
        <w:rPr>
          <w:rFonts w:ascii="Times New Roman" w:hAnsi="Times New Roman"/>
          <w:sz w:val="28"/>
          <w:szCs w:val="28"/>
        </w:rPr>
        <w:t xml:space="preserve"> </w:t>
      </w:r>
      <w:r w:rsidRPr="00626AEC">
        <w:rPr>
          <w:rFonts w:ascii="Times New Roman" w:hAnsi="Times New Roman"/>
          <w:sz w:val="28"/>
          <w:szCs w:val="28"/>
          <w:lang w:val="en-US"/>
        </w:rPr>
        <w:t>II</w:t>
      </w:r>
      <w:r w:rsidRPr="00626AEC">
        <w:rPr>
          <w:rFonts w:ascii="Times New Roman" w:hAnsi="Times New Roman"/>
          <w:sz w:val="28"/>
          <w:szCs w:val="28"/>
        </w:rPr>
        <w:t xml:space="preserve"> класса</w:t>
      </w:r>
      <w:r w:rsidR="0034783F" w:rsidRPr="0034783F">
        <w:rPr>
          <w:rFonts w:ascii="Times New Roman" w:hAnsi="Times New Roman"/>
          <w:sz w:val="28"/>
          <w:szCs w:val="28"/>
        </w:rPr>
        <w:t xml:space="preserve"> </w:t>
      </w:r>
      <w:r w:rsidR="0034783F">
        <w:rPr>
          <w:rFonts w:ascii="Times New Roman" w:hAnsi="Times New Roman"/>
          <w:sz w:val="28"/>
          <w:szCs w:val="28"/>
        </w:rPr>
        <w:t>(</w:t>
      </w:r>
      <w:r w:rsidR="0034783F" w:rsidRPr="00E35AD5">
        <w:rPr>
          <w:rFonts w:ascii="Times New Roman" w:hAnsi="Times New Roman"/>
          <w:sz w:val="28"/>
          <w:szCs w:val="28"/>
        </w:rPr>
        <w:t>личн</w:t>
      </w:r>
      <w:r w:rsidR="0034783F">
        <w:rPr>
          <w:rFonts w:ascii="Times New Roman" w:hAnsi="Times New Roman"/>
          <w:sz w:val="28"/>
          <w:szCs w:val="28"/>
        </w:rPr>
        <w:t>о)</w:t>
      </w:r>
      <w:r>
        <w:rPr>
          <w:rFonts w:ascii="Times New Roman" w:hAnsi="Times New Roman"/>
          <w:sz w:val="28"/>
          <w:szCs w:val="28"/>
        </w:rPr>
        <w:t>;</w:t>
      </w:r>
    </w:p>
    <w:p w:rsidR="0072220A" w:rsidRDefault="0072220A" w:rsidP="0072220A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соревнования на пешеходн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дистанци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5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класса</w:t>
      </w:r>
      <w:r w:rsidR="0034783F" w:rsidRPr="003478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783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34783F"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>личн</w:t>
      </w:r>
      <w:r w:rsidR="006C041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4783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169BC" w:rsidRDefault="00E169BC" w:rsidP="00E169B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" w:name="_Hlk94533883"/>
      <w:r>
        <w:rPr>
          <w:rFonts w:ascii="Times New Roman" w:hAnsi="Times New Roman"/>
          <w:sz w:val="28"/>
          <w:szCs w:val="28"/>
        </w:rPr>
        <w:t xml:space="preserve">- конкурсная программа: «Туристские </w:t>
      </w:r>
      <w:r w:rsidRPr="00AC05F7">
        <w:rPr>
          <w:rFonts w:ascii="Times New Roman" w:hAnsi="Times New Roman"/>
          <w:sz w:val="28"/>
          <w:szCs w:val="28"/>
        </w:rPr>
        <w:t>узлы», «</w:t>
      </w:r>
      <w:r>
        <w:rPr>
          <w:rFonts w:ascii="Times New Roman" w:hAnsi="Times New Roman"/>
          <w:sz w:val="28"/>
          <w:szCs w:val="28"/>
        </w:rPr>
        <w:t>Т</w:t>
      </w:r>
      <w:r w:rsidRPr="00AC05F7">
        <w:rPr>
          <w:rFonts w:ascii="Times New Roman" w:hAnsi="Times New Roman"/>
          <w:sz w:val="28"/>
          <w:szCs w:val="28"/>
        </w:rPr>
        <w:t>опография и ориентирование».</w:t>
      </w:r>
    </w:p>
    <w:bookmarkEnd w:id="2"/>
    <w:p w:rsidR="0072220A" w:rsidRPr="00BE34F5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220A" w:rsidRPr="007368E9" w:rsidRDefault="006C0419" w:rsidP="007222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 февраля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2220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72220A" w:rsidRPr="007368E9" w:rsidTr="00D1685D">
        <w:tc>
          <w:tcPr>
            <w:tcW w:w="2093" w:type="dxa"/>
          </w:tcPr>
          <w:p w:rsidR="0072220A" w:rsidRPr="007368E9" w:rsidRDefault="0072220A" w:rsidP="00D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</w:t>
            </w:r>
            <w:r w:rsidRPr="007368E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72220A" w:rsidRPr="007368E9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работа комиссии по допуску участников</w:t>
            </w:r>
          </w:p>
        </w:tc>
      </w:tr>
      <w:tr w:rsidR="0072220A" w:rsidRPr="007368E9" w:rsidTr="00D1685D">
        <w:tc>
          <w:tcPr>
            <w:tcW w:w="2093" w:type="dxa"/>
          </w:tcPr>
          <w:p w:rsidR="0072220A" w:rsidRPr="007368E9" w:rsidRDefault="0072220A" w:rsidP="00D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7371" w:type="dxa"/>
          </w:tcPr>
          <w:p w:rsidR="0072220A" w:rsidRPr="007368E9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7368E9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</w:tr>
      <w:tr w:rsidR="0072220A" w:rsidRPr="007368E9" w:rsidTr="00D1685D">
        <w:tc>
          <w:tcPr>
            <w:tcW w:w="2093" w:type="dxa"/>
          </w:tcPr>
          <w:p w:rsidR="0072220A" w:rsidRPr="007368E9" w:rsidRDefault="0072220A" w:rsidP="00D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0:00 – 1</w:t>
            </w:r>
            <w:r w:rsidR="006C0419">
              <w:rPr>
                <w:rFonts w:ascii="Times New Roman" w:hAnsi="Times New Roman"/>
                <w:sz w:val="28"/>
                <w:szCs w:val="28"/>
              </w:rPr>
              <w:t>7</w:t>
            </w:r>
            <w:r w:rsidRPr="007368E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72220A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соревнования в дисциплине «дистанция – пешеходная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2220A" w:rsidRPr="007368E9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36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7368E9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2220A" w:rsidRPr="007368E9" w:rsidTr="00D1685D">
        <w:tc>
          <w:tcPr>
            <w:tcW w:w="2093" w:type="dxa"/>
          </w:tcPr>
          <w:p w:rsidR="0072220A" w:rsidRPr="007368E9" w:rsidRDefault="0072220A" w:rsidP="00D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18:00</w:t>
            </w:r>
          </w:p>
        </w:tc>
        <w:tc>
          <w:tcPr>
            <w:tcW w:w="7371" w:type="dxa"/>
          </w:tcPr>
          <w:p w:rsidR="0072220A" w:rsidRPr="007368E9" w:rsidRDefault="00B730B6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2220A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</w:tc>
      </w:tr>
    </w:tbl>
    <w:p w:rsidR="0072220A" w:rsidRPr="00595FA1" w:rsidRDefault="0072220A" w:rsidP="007222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220A" w:rsidRPr="007368E9" w:rsidRDefault="006C0419" w:rsidP="007222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февраля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2220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72220A" w:rsidRPr="007368E9" w:rsidTr="00D1685D">
        <w:tc>
          <w:tcPr>
            <w:tcW w:w="2093" w:type="dxa"/>
          </w:tcPr>
          <w:p w:rsidR="0072220A" w:rsidRPr="007368E9" w:rsidRDefault="0072220A" w:rsidP="00D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D23">
              <w:rPr>
                <w:rFonts w:ascii="Times New Roman" w:hAnsi="Times New Roman"/>
                <w:spacing w:val="-2"/>
                <w:sz w:val="28"/>
                <w:szCs w:val="28"/>
              </w:rPr>
              <w:t>с 9:00</w:t>
            </w:r>
          </w:p>
        </w:tc>
        <w:tc>
          <w:tcPr>
            <w:tcW w:w="7371" w:type="dxa"/>
          </w:tcPr>
          <w:p w:rsidR="0072220A" w:rsidRPr="007368E9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работа комиссии по допуску участников</w:t>
            </w:r>
          </w:p>
        </w:tc>
      </w:tr>
      <w:tr w:rsidR="0072220A" w:rsidRPr="007368E9" w:rsidTr="00D1685D">
        <w:tc>
          <w:tcPr>
            <w:tcW w:w="2093" w:type="dxa"/>
          </w:tcPr>
          <w:p w:rsidR="0072220A" w:rsidRPr="007368E9" w:rsidRDefault="0072220A" w:rsidP="00D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368E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72220A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7368E9">
              <w:rPr>
                <w:rFonts w:ascii="Times New Roman" w:hAnsi="Times New Roman"/>
                <w:sz w:val="28"/>
                <w:szCs w:val="28"/>
              </w:rPr>
              <w:t>соревнования в дисциплине «дистанция – пешеходная»</w:t>
            </w:r>
          </w:p>
          <w:p w:rsidR="0072220A" w:rsidRPr="007368E9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2, 3</w:t>
            </w:r>
            <w:r w:rsidRPr="007368E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30B6" w:rsidRPr="007368E9" w:rsidTr="00D1685D">
        <w:tc>
          <w:tcPr>
            <w:tcW w:w="2093" w:type="dxa"/>
          </w:tcPr>
          <w:p w:rsidR="00B730B6" w:rsidRPr="007368E9" w:rsidRDefault="00B730B6" w:rsidP="00B7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17:00</w:t>
            </w:r>
          </w:p>
        </w:tc>
        <w:tc>
          <w:tcPr>
            <w:tcW w:w="7371" w:type="dxa"/>
          </w:tcPr>
          <w:p w:rsidR="00B730B6" w:rsidRPr="007368E9" w:rsidRDefault="00B730B6" w:rsidP="00B730B6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</w:tr>
      <w:tr w:rsidR="0072220A" w:rsidRPr="007368E9" w:rsidTr="00D1685D">
        <w:tc>
          <w:tcPr>
            <w:tcW w:w="2093" w:type="dxa"/>
          </w:tcPr>
          <w:p w:rsidR="0072220A" w:rsidRPr="007368E9" w:rsidRDefault="0072220A" w:rsidP="00D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2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7371" w:type="dxa"/>
          </w:tcPr>
          <w:p w:rsidR="0072220A" w:rsidRPr="007368E9" w:rsidRDefault="0072220A" w:rsidP="00D1685D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7A1024">
              <w:rPr>
                <w:rFonts w:ascii="Times New Roman" w:hAnsi="Times New Roman"/>
                <w:sz w:val="28"/>
                <w:szCs w:val="28"/>
              </w:rPr>
              <w:t>закрытие соревнований</w:t>
            </w:r>
          </w:p>
        </w:tc>
      </w:tr>
    </w:tbl>
    <w:p w:rsidR="0072220A" w:rsidRPr="00595FA1" w:rsidRDefault="0072220A" w:rsidP="007222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16"/>
          <w:szCs w:val="16"/>
        </w:rPr>
      </w:pPr>
    </w:p>
    <w:p w:rsidR="00B730B6" w:rsidRPr="002720D6" w:rsidRDefault="002720D6" w:rsidP="002720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730B6" w:rsidRPr="002720D6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B730B6" w:rsidRPr="00B730B6" w:rsidRDefault="002720D6" w:rsidP="00B7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30B6" w:rsidRPr="00B730B6">
        <w:rPr>
          <w:rFonts w:ascii="Times New Roman" w:hAnsi="Times New Roman"/>
          <w:sz w:val="28"/>
          <w:szCs w:val="28"/>
        </w:rPr>
        <w:t xml:space="preserve">.1. Соревнования проводятся по </w:t>
      </w:r>
      <w:proofErr w:type="spellStart"/>
      <w:r w:rsidR="00B730B6" w:rsidRPr="00B730B6">
        <w:rPr>
          <w:rFonts w:ascii="Times New Roman" w:hAnsi="Times New Roman"/>
          <w:sz w:val="28"/>
          <w:szCs w:val="28"/>
        </w:rPr>
        <w:t>бесштрафовой</w:t>
      </w:r>
      <w:proofErr w:type="spellEnd"/>
      <w:r w:rsidR="00B730B6" w:rsidRPr="00B730B6">
        <w:rPr>
          <w:rFonts w:ascii="Times New Roman" w:hAnsi="Times New Roman"/>
          <w:sz w:val="28"/>
          <w:szCs w:val="28"/>
        </w:rPr>
        <w:t xml:space="preserve"> системе оценки нарушений.</w:t>
      </w:r>
    </w:p>
    <w:p w:rsidR="00B730B6" w:rsidRPr="00B730B6" w:rsidRDefault="002720D6" w:rsidP="00B7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30B6" w:rsidRPr="00B730B6">
        <w:rPr>
          <w:rFonts w:ascii="Times New Roman" w:hAnsi="Times New Roman"/>
          <w:sz w:val="28"/>
          <w:szCs w:val="28"/>
        </w:rPr>
        <w:t>.2. Победитель в личном зачёте в каждой возрастной группе определяется отдельно среди юношей и девушек по наименьшему времени прохождения дистанции.</w:t>
      </w:r>
    </w:p>
    <w:p w:rsidR="00B730B6" w:rsidRPr="00B730B6" w:rsidRDefault="002720D6" w:rsidP="006C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30B6" w:rsidRPr="00B730B6">
        <w:rPr>
          <w:rFonts w:ascii="Times New Roman" w:hAnsi="Times New Roman"/>
          <w:sz w:val="28"/>
          <w:szCs w:val="28"/>
        </w:rPr>
        <w:t>.3. Участники, занявшие 1 – 3 места в личном зачёте в каждой группе, являются победителями и призёрами соревнований.</w:t>
      </w:r>
    </w:p>
    <w:p w:rsidR="00B730B6" w:rsidRPr="00B730B6" w:rsidRDefault="00B730B6" w:rsidP="00B7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0B6" w:rsidRPr="002720D6" w:rsidRDefault="002720D6" w:rsidP="002720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730B6" w:rsidRPr="002720D6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:rsidR="00B730B6" w:rsidRPr="00B730B6" w:rsidRDefault="002720D6" w:rsidP="00B7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30B6" w:rsidRPr="00B730B6">
        <w:rPr>
          <w:rFonts w:ascii="Times New Roman" w:hAnsi="Times New Roman"/>
          <w:sz w:val="28"/>
          <w:szCs w:val="28"/>
        </w:rPr>
        <w:t>.1. Награждение проводится по всем видам программы.</w:t>
      </w:r>
    </w:p>
    <w:p w:rsidR="00C25F41" w:rsidRPr="00C25F41" w:rsidRDefault="002720D6" w:rsidP="00B7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B730B6" w:rsidRPr="00B730B6">
        <w:rPr>
          <w:rFonts w:ascii="Times New Roman" w:hAnsi="Times New Roman"/>
          <w:sz w:val="28"/>
          <w:szCs w:val="28"/>
        </w:rPr>
        <w:t xml:space="preserve">.2. По итогам проведения Мероприятия победители и призёры </w:t>
      </w:r>
      <w:r w:rsidR="0074694B">
        <w:rPr>
          <w:rFonts w:ascii="Times New Roman" w:hAnsi="Times New Roman"/>
          <w:sz w:val="28"/>
          <w:szCs w:val="28"/>
        </w:rPr>
        <w:t xml:space="preserve">на пешеходной дистанции </w:t>
      </w:r>
      <w:r w:rsidR="00B730B6" w:rsidRPr="00B730B6">
        <w:rPr>
          <w:rFonts w:ascii="Times New Roman" w:hAnsi="Times New Roman"/>
          <w:sz w:val="28"/>
          <w:szCs w:val="28"/>
        </w:rPr>
        <w:t xml:space="preserve">награждаются </w:t>
      </w:r>
      <w:r w:rsidR="006C0419">
        <w:rPr>
          <w:rFonts w:ascii="Times New Roman" w:hAnsi="Times New Roman"/>
          <w:sz w:val="28"/>
          <w:szCs w:val="28"/>
        </w:rPr>
        <w:t>министерства</w:t>
      </w:r>
      <w:r w:rsidR="00B730B6" w:rsidRPr="00B730B6">
        <w:rPr>
          <w:rFonts w:ascii="Times New Roman" w:hAnsi="Times New Roman"/>
          <w:sz w:val="28"/>
          <w:szCs w:val="28"/>
        </w:rPr>
        <w:t xml:space="preserve"> образования</w:t>
      </w:r>
      <w:r w:rsidR="00E92C92">
        <w:rPr>
          <w:rFonts w:ascii="Times New Roman" w:hAnsi="Times New Roman"/>
          <w:sz w:val="28"/>
          <w:szCs w:val="28"/>
        </w:rPr>
        <w:t xml:space="preserve"> </w:t>
      </w:r>
      <w:r w:rsidR="00B730B6" w:rsidRPr="00B730B6">
        <w:rPr>
          <w:rFonts w:ascii="Times New Roman" w:hAnsi="Times New Roman"/>
          <w:sz w:val="28"/>
          <w:szCs w:val="28"/>
        </w:rPr>
        <w:t>Воронежской области.</w:t>
      </w:r>
      <w:r w:rsidR="0074694B">
        <w:rPr>
          <w:rFonts w:ascii="Times New Roman" w:hAnsi="Times New Roman"/>
          <w:sz w:val="28"/>
          <w:szCs w:val="28"/>
        </w:rPr>
        <w:t xml:space="preserve"> Победители и призёры конкурсной программы награждаются дипломами ГАНОУ </w:t>
      </w:r>
      <w:r w:rsidR="0074694B" w:rsidRPr="00C25F41">
        <w:rPr>
          <w:rFonts w:ascii="Times New Roman" w:hAnsi="Times New Roman"/>
          <w:sz w:val="28"/>
          <w:szCs w:val="28"/>
        </w:rPr>
        <w:t>ВО «Региональный центр «Орион»</w:t>
      </w:r>
      <w:r w:rsidR="0074694B">
        <w:rPr>
          <w:rFonts w:ascii="Times New Roman" w:hAnsi="Times New Roman"/>
          <w:sz w:val="28"/>
          <w:szCs w:val="28"/>
        </w:rPr>
        <w:t>.</w:t>
      </w:r>
    </w:p>
    <w:p w:rsidR="006C0419" w:rsidRDefault="006C0419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F41" w:rsidRPr="00C25F41" w:rsidRDefault="002720D6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25F41"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. Страхование участников</w:t>
      </w:r>
    </w:p>
    <w:p w:rsidR="00C25F41" w:rsidRPr="00C25F41" w:rsidRDefault="002720D6" w:rsidP="00C25F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.1. Участие в </w:t>
      </w:r>
      <w:r w:rsidR="002C097B">
        <w:rPr>
          <w:rFonts w:ascii="Times New Roman" w:eastAsia="Times New Roman" w:hAnsi="Times New Roman"/>
          <w:sz w:val="28"/>
          <w:szCs w:val="28"/>
          <w:lang w:eastAsia="ru-RU"/>
        </w:rPr>
        <w:t>соревнованиях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только при наличии полиса (оригинала) страхования жизни и здоровья от несчастных случаев. </w:t>
      </w:r>
    </w:p>
    <w:p w:rsidR="00C25F41" w:rsidRPr="006034D1" w:rsidRDefault="00C25F41" w:rsidP="00C25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41" w:rsidRPr="00C25F41" w:rsidRDefault="009E10E9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25F41"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25F41" w:rsidRPr="00C25F41">
        <w:rPr>
          <w:rFonts w:ascii="Times New Roman" w:hAnsi="Times New Roman"/>
          <w:b/>
          <w:sz w:val="28"/>
          <w:szCs w:val="28"/>
        </w:rPr>
        <w:t>Порядок и сроки подачи заявок</w:t>
      </w:r>
    </w:p>
    <w:p w:rsidR="00C25F41" w:rsidRPr="00C25F41" w:rsidRDefault="009E10E9" w:rsidP="00C25F4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5F41" w:rsidRPr="00C25F41">
        <w:rPr>
          <w:rFonts w:ascii="Times New Roman" w:hAnsi="Times New Roman"/>
          <w:sz w:val="28"/>
          <w:szCs w:val="28"/>
        </w:rPr>
        <w:t xml:space="preserve">.1. Предварительная заявка на участие </w:t>
      </w:r>
      <w:r w:rsidR="002720D6" w:rsidRPr="00C25F41">
        <w:rPr>
          <w:rFonts w:ascii="Times New Roman" w:hAnsi="Times New Roman"/>
          <w:sz w:val="28"/>
          <w:szCs w:val="28"/>
        </w:rPr>
        <w:t>подается</w:t>
      </w:r>
      <w:r w:rsidR="002720D6">
        <w:rPr>
          <w:rFonts w:ascii="Times New Roman" w:hAnsi="Times New Roman"/>
          <w:sz w:val="28"/>
          <w:szCs w:val="28"/>
        </w:rPr>
        <w:t xml:space="preserve"> до </w:t>
      </w:r>
      <w:r w:rsidR="002720D6" w:rsidRPr="002720D6">
        <w:rPr>
          <w:rFonts w:ascii="Times New Roman" w:hAnsi="Times New Roman"/>
          <w:b/>
          <w:sz w:val="28"/>
          <w:szCs w:val="28"/>
        </w:rPr>
        <w:t>2</w:t>
      </w:r>
      <w:r w:rsidR="006C0419">
        <w:rPr>
          <w:rFonts w:ascii="Times New Roman" w:hAnsi="Times New Roman"/>
          <w:b/>
          <w:sz w:val="28"/>
          <w:szCs w:val="28"/>
        </w:rPr>
        <w:t>0</w:t>
      </w:r>
      <w:r w:rsidR="002720D6" w:rsidRPr="002720D6">
        <w:rPr>
          <w:rFonts w:ascii="Times New Roman" w:hAnsi="Times New Roman"/>
          <w:b/>
          <w:sz w:val="28"/>
          <w:szCs w:val="28"/>
        </w:rPr>
        <w:t xml:space="preserve"> февраля</w:t>
      </w:r>
      <w:r w:rsidR="002720D6">
        <w:rPr>
          <w:rFonts w:ascii="Times New Roman" w:hAnsi="Times New Roman"/>
          <w:sz w:val="28"/>
          <w:szCs w:val="28"/>
        </w:rPr>
        <w:t xml:space="preserve"> </w:t>
      </w:r>
      <w:r w:rsidR="00C25F41" w:rsidRPr="00E92C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(название мероприятия, ФИО участников, дата рождения, разряд, класс дистанции, </w:t>
      </w:r>
      <w:r w:rsidR="00C25F41" w:rsidRPr="00E92C9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планируемое время приезда команды)</w:t>
      </w:r>
      <w:r w:rsidR="00C25F41" w:rsidRPr="00C25F41">
        <w:rPr>
          <w:rFonts w:ascii="Times New Roman" w:hAnsi="Times New Roman"/>
          <w:sz w:val="28"/>
          <w:szCs w:val="28"/>
        </w:rPr>
        <w:t xml:space="preserve"> в ГАНОУ ВО «Региональный центр «Орион» по электронному адресу </w:t>
      </w:r>
      <w:hyperlink r:id="rId6" w:history="1"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tur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otdel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vrn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@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mail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C25F41" w:rsidRPr="00C25F41">
        <w:rPr>
          <w:rFonts w:ascii="Times New Roman" w:hAnsi="Times New Roman"/>
          <w:bCs/>
          <w:color w:val="000000"/>
          <w:sz w:val="28"/>
          <w:szCs w:val="24"/>
        </w:rPr>
        <w:t xml:space="preserve"> (</w:t>
      </w:r>
      <w:r w:rsidR="00E92C92">
        <w:rPr>
          <w:rFonts w:ascii="Times New Roman" w:hAnsi="Times New Roman"/>
          <w:bCs/>
          <w:color w:val="000000"/>
          <w:sz w:val="28"/>
          <w:szCs w:val="24"/>
        </w:rPr>
        <w:t>Приложение</w:t>
      </w:r>
      <w:r w:rsidR="00C25F41" w:rsidRPr="00C25F41">
        <w:rPr>
          <w:rFonts w:ascii="Times New Roman" w:hAnsi="Times New Roman"/>
          <w:bCs/>
          <w:color w:val="000000"/>
          <w:sz w:val="28"/>
          <w:szCs w:val="24"/>
        </w:rPr>
        <w:t>1).</w:t>
      </w:r>
      <w:r w:rsidR="00310DF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C25F41" w:rsidRPr="00C25F41" w:rsidRDefault="009E10E9" w:rsidP="00C25F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="00C25F41" w:rsidRPr="00C25F41">
        <w:rPr>
          <w:rFonts w:ascii="Times New Roman" w:hAnsi="Times New Roman"/>
          <w:sz w:val="28"/>
          <w:szCs w:val="28"/>
        </w:rPr>
        <w:t xml:space="preserve">.2. По прибытии на Мероприятие </w:t>
      </w:r>
      <w:r w:rsidR="00C25F41" w:rsidRPr="00C25F41">
        <w:rPr>
          <w:rFonts w:ascii="Times New Roman" w:hAnsi="Times New Roman"/>
          <w:bCs/>
          <w:sz w:val="28"/>
          <w:szCs w:val="24"/>
        </w:rPr>
        <w:t xml:space="preserve">руководитель команды представляет </w:t>
      </w:r>
      <w:r w:rsidR="00C25F41" w:rsidRPr="00C25F41">
        <w:rPr>
          <w:rFonts w:ascii="Times New Roman" w:hAnsi="Times New Roman"/>
          <w:sz w:val="28"/>
          <w:szCs w:val="28"/>
        </w:rPr>
        <w:t>в</w:t>
      </w:r>
      <w:r w:rsidR="00C25F41" w:rsidRPr="00C25F41">
        <w:rPr>
          <w:rFonts w:ascii="Times New Roman" w:hAnsi="Times New Roman"/>
          <w:bCs/>
          <w:sz w:val="28"/>
          <w:szCs w:val="24"/>
        </w:rPr>
        <w:t xml:space="preserve"> комиссию по допуску участников следующие документы:</w:t>
      </w:r>
    </w:p>
    <w:p w:rsidR="006034D1" w:rsidRDefault="006034D1" w:rsidP="005C619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bookmarkStart w:id="3" w:name="_Hlk156984809"/>
      <w:r w:rsidRPr="00C25F41">
        <w:rPr>
          <w:rFonts w:ascii="Times New Roman" w:hAnsi="Times New Roman"/>
          <w:bCs/>
          <w:sz w:val="28"/>
          <w:szCs w:val="28"/>
        </w:rPr>
        <w:t>именн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C25F41">
        <w:rPr>
          <w:rFonts w:ascii="Times New Roman" w:hAnsi="Times New Roman"/>
          <w:bCs/>
          <w:sz w:val="28"/>
          <w:szCs w:val="28"/>
        </w:rPr>
        <w:t xml:space="preserve"> заявк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C25F41">
        <w:rPr>
          <w:rFonts w:ascii="Times New Roman" w:hAnsi="Times New Roman"/>
          <w:bCs/>
          <w:sz w:val="28"/>
          <w:szCs w:val="28"/>
        </w:rPr>
        <w:t xml:space="preserve"> на участие в </w:t>
      </w:r>
      <w:r>
        <w:rPr>
          <w:rFonts w:ascii="Times New Roman" w:hAnsi="Times New Roman"/>
          <w:bCs/>
          <w:sz w:val="28"/>
          <w:szCs w:val="28"/>
        </w:rPr>
        <w:t>Мероприятии</w:t>
      </w:r>
      <w:r w:rsidRPr="00C25F41">
        <w:rPr>
          <w:rFonts w:ascii="Times New Roman" w:hAnsi="Times New Roman"/>
          <w:bCs/>
          <w:sz w:val="28"/>
          <w:szCs w:val="28"/>
        </w:rPr>
        <w:t xml:space="preserve"> с визой врача о допуске, </w:t>
      </w:r>
      <w:r w:rsidRPr="00C25F41">
        <w:rPr>
          <w:rFonts w:ascii="Times New Roman" w:hAnsi="Times New Roman"/>
          <w:sz w:val="28"/>
          <w:szCs w:val="28"/>
        </w:rPr>
        <w:t xml:space="preserve">с подписью руководителя организации и печатью направляющей организации </w:t>
      </w:r>
      <w:bookmarkStart w:id="4" w:name="_Hlk156984941"/>
      <w:bookmarkEnd w:id="3"/>
      <w:r w:rsidRPr="00C25F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2</w:t>
      </w:r>
      <w:r w:rsidRPr="00C25F41">
        <w:rPr>
          <w:rFonts w:ascii="Times New Roman" w:hAnsi="Times New Roman"/>
          <w:sz w:val="28"/>
          <w:szCs w:val="28"/>
        </w:rPr>
        <w:t>)</w:t>
      </w:r>
      <w:r w:rsidRPr="00C25F41">
        <w:rPr>
          <w:rFonts w:ascii="Times New Roman" w:hAnsi="Times New Roman"/>
          <w:bCs/>
          <w:sz w:val="28"/>
          <w:szCs w:val="28"/>
        </w:rPr>
        <w:t>;</w:t>
      </w:r>
      <w:bookmarkEnd w:id="4"/>
    </w:p>
    <w:p w:rsidR="005C619F" w:rsidRPr="005C619F" w:rsidRDefault="005C619F" w:rsidP="005C619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5C619F">
        <w:rPr>
          <w:rFonts w:ascii="Times New Roman" w:hAnsi="Times New Roman"/>
          <w:bCs/>
          <w:sz w:val="28"/>
          <w:szCs w:val="28"/>
        </w:rPr>
        <w:t>именную заявку на участие в</w:t>
      </w:r>
      <w:r w:rsidRPr="005C619F">
        <w:t xml:space="preserve"> </w:t>
      </w:r>
      <w:r w:rsidRPr="005C619F">
        <w:rPr>
          <w:rFonts w:ascii="Times New Roman" w:hAnsi="Times New Roman"/>
          <w:bCs/>
          <w:sz w:val="28"/>
          <w:szCs w:val="28"/>
        </w:rPr>
        <w:t>соревновани</w:t>
      </w:r>
      <w:r>
        <w:rPr>
          <w:rFonts w:ascii="Times New Roman" w:hAnsi="Times New Roman"/>
          <w:bCs/>
          <w:sz w:val="28"/>
          <w:szCs w:val="28"/>
        </w:rPr>
        <w:t>ях</w:t>
      </w:r>
      <w:r w:rsidRPr="005C619F">
        <w:rPr>
          <w:rFonts w:ascii="Times New Roman" w:hAnsi="Times New Roman"/>
          <w:bCs/>
          <w:sz w:val="28"/>
          <w:szCs w:val="28"/>
        </w:rPr>
        <w:t xml:space="preserve"> на кубок городского округа город </w:t>
      </w:r>
      <w:r w:rsidRPr="005C619F">
        <w:rPr>
          <w:rFonts w:ascii="Times New Roman" w:hAnsi="Times New Roman"/>
          <w:bCs/>
          <w:sz w:val="28"/>
          <w:szCs w:val="28"/>
        </w:rPr>
        <w:t>Воронеж по</w:t>
      </w:r>
      <w:r w:rsidRPr="005C619F">
        <w:rPr>
          <w:rFonts w:ascii="Times New Roman" w:hAnsi="Times New Roman"/>
          <w:bCs/>
          <w:sz w:val="28"/>
          <w:szCs w:val="28"/>
        </w:rPr>
        <w:t xml:space="preserve"> спортивному туризму 2024 года с визой врача о допуске, </w:t>
      </w:r>
      <w:r w:rsidRPr="005C619F">
        <w:rPr>
          <w:rFonts w:ascii="Times New Roman" w:hAnsi="Times New Roman"/>
          <w:sz w:val="28"/>
          <w:szCs w:val="28"/>
        </w:rPr>
        <w:t>с подписью руководителя организации и печатью направляющей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F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C25F41">
        <w:rPr>
          <w:rFonts w:ascii="Times New Roman" w:hAnsi="Times New Roman"/>
          <w:sz w:val="28"/>
          <w:szCs w:val="28"/>
        </w:rPr>
        <w:t>)</w:t>
      </w:r>
      <w:r w:rsidRPr="00C25F41">
        <w:rPr>
          <w:rFonts w:ascii="Times New Roman" w:hAnsi="Times New Roman"/>
          <w:bCs/>
          <w:sz w:val="28"/>
          <w:szCs w:val="28"/>
        </w:rPr>
        <w:t>;</w:t>
      </w:r>
    </w:p>
    <w:p w:rsidR="005C619F" w:rsidRDefault="006034D1" w:rsidP="005C619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список участников с указанием номеров сертификата ПФДО и СНИЛС (продублировать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world</w:t>
      </w:r>
      <w:r>
        <w:rPr>
          <w:rFonts w:ascii="Times New Roman" w:hAnsi="Times New Roman"/>
          <w:bCs/>
          <w:sz w:val="28"/>
          <w:szCs w:val="28"/>
        </w:rPr>
        <w:t xml:space="preserve"> на почту) </w:t>
      </w:r>
      <w:hyperlink r:id="rId7" w:history="1"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tur</w:t>
        </w:r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otdel</w:t>
        </w:r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vrn</w:t>
        </w:r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@</w:t>
        </w:r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mail</w:t>
        </w:r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Pr="00030786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034D1" w:rsidRPr="00C25F41" w:rsidRDefault="006034D1" w:rsidP="005C619F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5C619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5C619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)</w:t>
      </w:r>
      <w:r w:rsidR="005C619F">
        <w:rPr>
          <w:rFonts w:ascii="Times New Roman" w:hAnsi="Times New Roman"/>
          <w:bCs/>
          <w:sz w:val="28"/>
          <w:szCs w:val="28"/>
        </w:rPr>
        <w:t>;</w:t>
      </w:r>
    </w:p>
    <w:p w:rsidR="006034D1" w:rsidRPr="00C25F41" w:rsidRDefault="006034D1" w:rsidP="005C619F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bCs/>
          <w:sz w:val="28"/>
          <w:szCs w:val="24"/>
        </w:rPr>
        <w:t xml:space="preserve">приказ командирующей организации </w:t>
      </w:r>
      <w:r w:rsidRPr="00C25F41">
        <w:rPr>
          <w:rFonts w:ascii="Times New Roman" w:hAnsi="Times New Roman"/>
          <w:sz w:val="28"/>
          <w:szCs w:val="28"/>
        </w:rPr>
        <w:t>о возложении ответственности за жизнь и здоровье участников младше 18 лет</w:t>
      </w:r>
      <w:r w:rsidRPr="00C25F41">
        <w:rPr>
          <w:rFonts w:ascii="Times New Roman" w:hAnsi="Times New Roman"/>
          <w:bCs/>
          <w:sz w:val="28"/>
          <w:szCs w:val="24"/>
        </w:rPr>
        <w:t>;</w:t>
      </w:r>
    </w:p>
    <w:p w:rsidR="006034D1" w:rsidRPr="00C25F41" w:rsidRDefault="006034D1" w:rsidP="006034D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bCs/>
          <w:sz w:val="28"/>
          <w:szCs w:val="24"/>
        </w:rPr>
        <w:t>документы о спортивной квалификации участников;</w:t>
      </w:r>
    </w:p>
    <w:p w:rsidR="006034D1" w:rsidRDefault="006034D1" w:rsidP="006034D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bCs/>
          <w:sz w:val="28"/>
          <w:szCs w:val="24"/>
        </w:rPr>
        <w:t>документ, удостоверяющий личность (на каждого участника);</w:t>
      </w:r>
    </w:p>
    <w:p w:rsidR="006034D1" w:rsidRPr="00C25F41" w:rsidRDefault="006034D1" w:rsidP="006034D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согласие на обработку персональных данных (приложение </w:t>
      </w:r>
      <w:r w:rsidR="005C619F">
        <w:rPr>
          <w:rFonts w:ascii="Times New Roman" w:hAnsi="Times New Roman"/>
          <w:bCs/>
          <w:sz w:val="28"/>
          <w:szCs w:val="24"/>
        </w:rPr>
        <w:t>5</w:t>
      </w:r>
      <w:r>
        <w:rPr>
          <w:rFonts w:ascii="Times New Roman" w:hAnsi="Times New Roman"/>
          <w:bCs/>
          <w:sz w:val="28"/>
          <w:szCs w:val="24"/>
        </w:rPr>
        <w:t>,</w:t>
      </w:r>
      <w:r w:rsidR="005C619F">
        <w:rPr>
          <w:rFonts w:ascii="Times New Roman" w:hAnsi="Times New Roman"/>
          <w:bCs/>
          <w:sz w:val="28"/>
          <w:szCs w:val="24"/>
        </w:rPr>
        <w:t>6</w:t>
      </w:r>
      <w:r>
        <w:rPr>
          <w:rFonts w:ascii="Times New Roman" w:hAnsi="Times New Roman"/>
          <w:bCs/>
          <w:sz w:val="28"/>
          <w:szCs w:val="24"/>
        </w:rPr>
        <w:t>);</w:t>
      </w:r>
    </w:p>
    <w:p w:rsidR="006034D1" w:rsidRPr="00C25F41" w:rsidRDefault="006034D1" w:rsidP="006034D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sz w:val="28"/>
          <w:szCs w:val="28"/>
        </w:rPr>
        <w:t xml:space="preserve">полис страхования от несчастного случая на период </w:t>
      </w:r>
      <w:r>
        <w:rPr>
          <w:rFonts w:ascii="Times New Roman" w:hAnsi="Times New Roman"/>
          <w:sz w:val="28"/>
          <w:szCs w:val="28"/>
        </w:rPr>
        <w:t>проведения Мероприятия</w:t>
      </w:r>
      <w:r w:rsidRPr="00C25F41">
        <w:rPr>
          <w:rFonts w:ascii="Times New Roman" w:hAnsi="Times New Roman"/>
          <w:bCs/>
          <w:sz w:val="28"/>
          <w:szCs w:val="24"/>
        </w:rPr>
        <w:t xml:space="preserve"> (на каждого участника);</w:t>
      </w:r>
    </w:p>
    <w:p w:rsidR="00C25F41" w:rsidRDefault="009E10E9" w:rsidP="00310D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8</w:t>
      </w:r>
      <w:r w:rsidR="00C25F41" w:rsidRPr="00C25F41">
        <w:rPr>
          <w:rFonts w:ascii="Times New Roman" w:hAnsi="Times New Roman"/>
          <w:sz w:val="28"/>
          <w:szCs w:val="28"/>
        </w:rPr>
        <w:t>.3. Обращаем внимание на то, что в случае неправильного оформления документов команда не допускается к соревнованиям или по решению ГСК допускается вне конкурса.</w:t>
      </w:r>
    </w:p>
    <w:p w:rsidR="00310DF6" w:rsidRPr="00310DF6" w:rsidRDefault="00310DF6" w:rsidP="00310D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034D1" w:rsidRDefault="00C25F41" w:rsidP="006034D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5F41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телефону </w:t>
      </w:r>
      <w:r w:rsidR="002720D6">
        <w:rPr>
          <w:rFonts w:ascii="Times New Roman" w:hAnsi="Times New Roman"/>
          <w:sz w:val="28"/>
          <w:szCs w:val="28"/>
        </w:rPr>
        <w:t>202-02-01 (до</w:t>
      </w:r>
      <w:r w:rsidR="006034D1">
        <w:rPr>
          <w:rFonts w:ascii="Times New Roman" w:hAnsi="Times New Roman"/>
          <w:sz w:val="28"/>
          <w:szCs w:val="28"/>
        </w:rPr>
        <w:t>б</w:t>
      </w:r>
      <w:r w:rsidR="002720D6">
        <w:rPr>
          <w:rFonts w:ascii="Times New Roman" w:hAnsi="Times New Roman"/>
          <w:sz w:val="28"/>
          <w:szCs w:val="28"/>
        </w:rPr>
        <w:t>.244)</w:t>
      </w:r>
      <w:r w:rsidRPr="00C25F41">
        <w:rPr>
          <w:rFonts w:ascii="Times New Roman" w:hAnsi="Times New Roman"/>
          <w:sz w:val="28"/>
          <w:szCs w:val="28"/>
        </w:rPr>
        <w:t xml:space="preserve">, </w:t>
      </w:r>
      <w:r w:rsidR="006034D1">
        <w:rPr>
          <w:rFonts w:ascii="Times New Roman" w:hAnsi="Times New Roman"/>
          <w:sz w:val="28"/>
          <w:szCs w:val="28"/>
        </w:rPr>
        <w:t>Лукашева Евгения Владимировна</w:t>
      </w:r>
      <w:r w:rsidR="006034D1" w:rsidRPr="006A28F0">
        <w:rPr>
          <w:rFonts w:ascii="Times New Roman" w:hAnsi="Times New Roman"/>
          <w:sz w:val="28"/>
          <w:szCs w:val="28"/>
        </w:rPr>
        <w:t xml:space="preserve"> </w:t>
      </w:r>
      <w:r w:rsidR="006034D1">
        <w:rPr>
          <w:rFonts w:ascii="Times New Roman" w:hAnsi="Times New Roman"/>
          <w:sz w:val="28"/>
          <w:szCs w:val="28"/>
        </w:rPr>
        <w:t>–</w:t>
      </w:r>
      <w:r w:rsidR="006034D1" w:rsidRPr="006A28F0">
        <w:rPr>
          <w:rFonts w:ascii="Times New Roman" w:hAnsi="Times New Roman"/>
          <w:sz w:val="28"/>
          <w:szCs w:val="28"/>
        </w:rPr>
        <w:t xml:space="preserve"> </w:t>
      </w:r>
      <w:r w:rsidR="006034D1">
        <w:rPr>
          <w:rFonts w:ascii="Times New Roman" w:hAnsi="Times New Roman"/>
          <w:sz w:val="28"/>
          <w:szCs w:val="28"/>
        </w:rPr>
        <w:t>педагог-организатор</w:t>
      </w:r>
      <w:r w:rsidR="006034D1" w:rsidRPr="006A28F0">
        <w:rPr>
          <w:rFonts w:ascii="Times New Roman" w:hAnsi="Times New Roman"/>
          <w:sz w:val="28"/>
          <w:szCs w:val="28"/>
        </w:rPr>
        <w:t xml:space="preserve"> ГАНОУ ВО «Региональный центр «Орион».</w:t>
      </w:r>
    </w:p>
    <w:p w:rsidR="009E10E9" w:rsidRDefault="009E10E9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034D1" w:rsidRPr="000C566D" w:rsidRDefault="008E4EB1" w:rsidP="006034D1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566D">
        <w:rPr>
          <w:rFonts w:ascii="Times New Roman" w:hAnsi="Times New Roman"/>
          <w:b/>
          <w:bCs/>
          <w:sz w:val="28"/>
          <w:szCs w:val="28"/>
          <w:u w:val="single"/>
        </w:rPr>
        <w:t>Условия соревнований</w:t>
      </w:r>
    </w:p>
    <w:p w:rsidR="00532051" w:rsidRPr="000C566D" w:rsidRDefault="00532051" w:rsidP="0053205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66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условия.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66D"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в соответствии с «Правилами</w:t>
      </w: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спорта «спортивный туризм» (2021), далее «Правила».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Уточнения, дополнения и отклонения от «Правил» на данных соревнованиях оговариваются в «Общих условиях».  Ссылки даны на пункты «Правил».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Pr="0053205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вызову судьи проходят предстартовую проверку, на которой проверяется снаряжение. </w:t>
      </w:r>
    </w:p>
    <w:p w:rsidR="000C566D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Оборудование дистанции судейское.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Касание ТО 1 запрещено.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Судейские ТО оборудованы разъёмными карабинами.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Потеря снаряжения: п 1.5.5.2.</w:t>
      </w:r>
    </w:p>
    <w:p w:rsidR="000C566D" w:rsidRPr="00E64048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Дистанция оборудована ВСС. Все действия с ВСС участник выполняет самостоятельно в БЗ этапа (блока этапов). </w:t>
      </w:r>
      <w:r w:rsidRPr="00E64048">
        <w:rPr>
          <w:rFonts w:ascii="Times New Roman" w:eastAsia="Times New Roman" w:hAnsi="Times New Roman"/>
          <w:sz w:val="28"/>
          <w:szCs w:val="28"/>
          <w:lang w:eastAsia="ru-RU"/>
        </w:rPr>
        <w:t>ВСС-1 работает на этапах № 1, 2, 5, 6, подключается участником к себе перед стартом, отстёжка после финиша. ВСС-2 работает на блоке этапов 3 – 4.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Выстегивать ВСС из ИСС страхуемого находящегося в ОЗ запрещается. В случае невыполнения данного требования участник снимается с дистанции.</w:t>
      </w:r>
    </w:p>
    <w:p w:rsidR="000C566D" w:rsidRPr="00532051" w:rsidRDefault="000C566D" w:rsidP="000C566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Блоки этапов проходятся без потери самостраховки.</w:t>
      </w:r>
    </w:p>
    <w:p w:rsidR="000C566D" w:rsidRPr="00532051" w:rsidRDefault="000C566D" w:rsidP="000C566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Посещение ТО – 2 и ТО – 3 на блоке этапов осуществляется путем постановки на </w:t>
      </w:r>
      <w:proofErr w:type="spellStart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самостраховку</w:t>
      </w:r>
      <w:proofErr w:type="spellEnd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судейский карабин.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по </w:t>
      </w:r>
      <w:proofErr w:type="spellStart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бесштрафовой</w:t>
      </w:r>
      <w:proofErr w:type="spellEnd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системе.</w:t>
      </w:r>
    </w:p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b/>
          <w:sz w:val="28"/>
          <w:szCs w:val="28"/>
          <w:lang w:eastAsia="ru-RU"/>
        </w:rPr>
        <w:t>п.6.2.10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– не применяется</w:t>
      </w:r>
      <w:r w:rsidRPr="0053205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C566D" w:rsidRPr="00532051" w:rsidRDefault="000C566D" w:rsidP="000C566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После прохождения этапа участник должен привести судейское оборудование в требуемое состояние. За невыполнение назначается штрафное время – 3 минуты (п. 6.2.6).</w:t>
      </w:r>
    </w:p>
    <w:p w:rsidR="000C566D" w:rsidRDefault="000C566D" w:rsidP="000C566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25710981"/>
      <w:r>
        <w:rPr>
          <w:rFonts w:ascii="Times New Roman" w:eastAsia="Times New Roman" w:hAnsi="Times New Roman"/>
          <w:sz w:val="28"/>
          <w:szCs w:val="28"/>
          <w:lang w:eastAsia="ru-RU"/>
        </w:rPr>
        <w:t>На каждом этапе устанавливается КВ, при превышении КВ, участник снимается с этапа и продолжает прохождение дистанции (по желанию).</w:t>
      </w:r>
    </w:p>
    <w:p w:rsidR="000C566D" w:rsidRDefault="000C566D" w:rsidP="000C566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имеющие снятие с этапа, занимают места, после участников прошедших дистанцию без снятий. </w:t>
      </w:r>
    </w:p>
    <w:p w:rsidR="000C566D" w:rsidRPr="00154469" w:rsidRDefault="000C566D" w:rsidP="000C566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нятие с блока этапов считается как одно снятие </w:t>
      </w:r>
      <w:r w:rsidRPr="00154469">
        <w:rPr>
          <w:rFonts w:ascii="Times New Roman" w:eastAsia="Times New Roman" w:hAnsi="Times New Roman"/>
          <w:sz w:val="28"/>
          <w:szCs w:val="28"/>
          <w:lang w:eastAsia="ru-RU"/>
        </w:rPr>
        <w:t>с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5"/>
    <w:p w:rsidR="000C566D" w:rsidRPr="00532051" w:rsidRDefault="000C566D" w:rsidP="000C56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Финиш производится только после освобождения судейского оборудования от снаряжения участника (кроме ВСС1).</w:t>
      </w:r>
    </w:p>
    <w:p w:rsidR="00D1685D" w:rsidRPr="000C566D" w:rsidRDefault="00D1685D" w:rsidP="008E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34D1" w:rsidRPr="000C566D" w:rsidRDefault="006034D1" w:rsidP="006034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20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566D">
        <w:rPr>
          <w:rFonts w:ascii="Times New Roman" w:hAnsi="Times New Roman"/>
          <w:b/>
          <w:bCs/>
          <w:sz w:val="28"/>
          <w:szCs w:val="28"/>
          <w:u w:val="single"/>
        </w:rPr>
        <w:t>«Дистанция – пешеходная, индивидуальное прохождение»</w:t>
      </w:r>
    </w:p>
    <w:p w:rsidR="009E10E9" w:rsidRPr="000C566D" w:rsidRDefault="009E10E9" w:rsidP="008E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C566D" w:rsidRPr="00E64048" w:rsidRDefault="000C566D" w:rsidP="000C566D">
      <w:pPr>
        <w:pStyle w:val="a4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bookmarkStart w:id="6" w:name="_Hlk156467863"/>
      <w:r w:rsidRPr="00E64048">
        <w:rPr>
          <w:rFonts w:ascii="Times New Roman" w:hAnsi="Times New Roman"/>
          <w:b/>
          <w:sz w:val="28"/>
          <w:szCs w:val="28"/>
        </w:rPr>
        <w:t xml:space="preserve">Класс дистанции –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C566D" w:rsidRDefault="000C566D" w:rsidP="000C566D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96360">
        <w:rPr>
          <w:rFonts w:ascii="Times New Roman" w:hAnsi="Times New Roman"/>
          <w:sz w:val="28"/>
          <w:szCs w:val="28"/>
        </w:rPr>
        <w:t>Количество этапов – 6</w:t>
      </w:r>
    </w:p>
    <w:p w:rsidR="000C566D" w:rsidRPr="00C96360" w:rsidRDefault="000C566D" w:rsidP="000C566D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9636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блоков – 3</w:t>
      </w:r>
    </w:p>
    <w:p w:rsidR="000C566D" w:rsidRPr="00465DB5" w:rsidRDefault="000C566D" w:rsidP="000C566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465DB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Перечень этапов, оборудование и условия их прохождения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8"/>
        <w:gridCol w:w="3261"/>
        <w:gridCol w:w="3117"/>
      </w:tblGrid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Оборудование этапа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Технический прием</w:t>
            </w:r>
          </w:p>
        </w:tc>
      </w:tr>
      <w:tr w:rsidR="000C566D" w:rsidRPr="00C051AD" w:rsidTr="000C566D">
        <w:trPr>
          <w:trHeight w:val="70"/>
        </w:trPr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Старт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Блок этапов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1-2. Навесная переправа – спуск по перилам.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Навесная переправа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(РЗ - 1, ТО – 2)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L= 18 м, α (вверх) ≈ 13°.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 – БЗ, РЗ-1 – (зона пристежки, отстежки = 3 м), ТО-1, Двойные судейские перила, ВСС – 1.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ОЗ, ТО-2, разъемный судейский карабин – 2 шт.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п. 7.9.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u w:val="single"/>
                <w:lang w:eastAsia="ru-RU"/>
              </w:rPr>
              <w:t>Обратное движение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 по перилам этапа № 1 по п. 7.9, п.7.9.6 (движение осуществляется вперёд ногами).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Спуск по перилам.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L = 6</w:t>
            </w:r>
            <w:r w:rsidRPr="00C051AD"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051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м, α = 90°.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 – ОЗ, ТО-2, разъемный судейский карабин – 2 шт.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Судейские перила, ВСС-1. </w:t>
            </w:r>
          </w:p>
          <w:p w:rsidR="000C566D" w:rsidRPr="003C21F8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 – БЗ, РЗ-2. 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п. 7.10.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u w:val="single"/>
                <w:lang w:eastAsia="ru-RU"/>
              </w:rPr>
              <w:t>Обратное движение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 по судейским перилам этапа № 1.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Блок этапов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3-4. Подъем по стенду с зацепами – спуск по перилам.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Подъём по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стенду с </w:t>
            </w: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зацепам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(РЗ – 3, ТО – 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F633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Постановка на </w:t>
            </w:r>
            <w:proofErr w:type="spellStart"/>
            <w:r w:rsidRPr="00AF633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самостраховку</w:t>
            </w:r>
            <w:proofErr w:type="spellEnd"/>
            <w:r w:rsidRPr="00AF633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ТО-3 обязательна перед началом работы на этапе № 4.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L = 6 м, α = 90°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стенд с зацепами, ВСС- 2.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ИС – БЗ, РЗ-3, 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ОЗ, ТО-3, разъемный судейский карабин – 2 шт.</w:t>
            </w:r>
          </w:p>
        </w:tc>
        <w:tc>
          <w:tcPr>
            <w:tcW w:w="3117" w:type="dxa"/>
            <w:shd w:val="clear" w:color="auto" w:fill="auto"/>
          </w:tcPr>
          <w:p w:rsidR="000C566D" w:rsidRPr="003C21F8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color w:val="0D0D0D"/>
                <w:lang w:eastAsia="ru-RU"/>
              </w:rPr>
              <w:t>п. 7.11.1а).</w:t>
            </w:r>
          </w:p>
          <w:p w:rsidR="000C566D" w:rsidRPr="003C21F8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color w:val="0D0D0D"/>
                <w:lang w:eastAsia="ru-RU"/>
              </w:rPr>
              <w:t>Примечание: в случае срыва или использования опоры за ограничением, участник возвращается в РЗ-3 и повторяет прохождение этапа заново.</w:t>
            </w:r>
          </w:p>
          <w:p w:rsidR="000C566D" w:rsidRPr="003C21F8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color w:val="0D0D0D"/>
                <w:u w:val="single"/>
                <w:lang w:eastAsia="ru-RU"/>
              </w:rPr>
              <w:t>Обратное движение</w:t>
            </w:r>
            <w:r w:rsidRPr="003C21F8">
              <w:rPr>
                <w:rFonts w:ascii="Times New Roman" w:eastAsia="Times New Roman" w:hAnsi="Times New Roman"/>
                <w:color w:val="0D0D0D"/>
                <w:lang w:eastAsia="ru-RU"/>
              </w:rPr>
              <w:t>: свободным лазаньем по этапу № 3 или на ВСС.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Спуск по перилам (ТО-3 – коридор нитки).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на </w:t>
            </w:r>
            <w:proofErr w:type="spellStart"/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ТО-3 обязательна.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 =6 м, α = 90°.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 – ОЗ, 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ТО-3, разъемный судейский карабин – 2 шт.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Судейские перила, ВСС- 2.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ЦС – БЗ, РЗ-3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7.10.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C051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свободным лазаньем по этапу № 3.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Блок этапов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5-6. Подъем по перилам – навесная переправа.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Подъём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по перилам</w:t>
            </w: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(РЗ-2 – ТО-2).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L = 6 м, α = 90°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 – БЗ, РЗ-2,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Судейские перила, ВСС-1.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ОЗ, ТО-2, разъемный судейский карабин – 2 шт.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п. 7.1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1б)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u w:val="single"/>
                <w:lang w:eastAsia="ru-RU"/>
              </w:rPr>
              <w:t>Обратное движение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 по перилам этапа № 5 по п. 7.10.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авесн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переправ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(ТО-2 – РЗ-1).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 = 18 м, α ≈ 13°.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 – ОЗ, ТО-2, разъемный судейский карабин – 2 шт.,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Двойные судейские перила, ВСС-1.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БЗ, РЗ-1, ТО -1 – (зона пристежки, отстежки = 3м.).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7.9, п.7.9.6 (движение осуществляется вперёд ногами).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асание ТО - 1 запрещено.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C051AD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51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 перилам этапа № 5 к ТО-2.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</w:tr>
      <w:bookmarkEnd w:id="6"/>
    </w:tbl>
    <w:p w:rsidR="000C566D" w:rsidRDefault="000C566D" w:rsidP="000C56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0C566D" w:rsidRPr="00E64048" w:rsidRDefault="000C566D" w:rsidP="000C566D">
      <w:pPr>
        <w:pStyle w:val="a4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64048">
        <w:rPr>
          <w:rFonts w:ascii="Times New Roman" w:hAnsi="Times New Roman"/>
          <w:b/>
          <w:sz w:val="28"/>
          <w:szCs w:val="28"/>
        </w:rPr>
        <w:t xml:space="preserve">Класс дистанции –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C566D" w:rsidRDefault="000C566D" w:rsidP="000C566D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96360">
        <w:rPr>
          <w:rFonts w:ascii="Times New Roman" w:hAnsi="Times New Roman"/>
          <w:sz w:val="28"/>
          <w:szCs w:val="28"/>
        </w:rPr>
        <w:t>Количество этапов – 6</w:t>
      </w:r>
    </w:p>
    <w:p w:rsidR="000C566D" w:rsidRPr="00C96360" w:rsidRDefault="000C566D" w:rsidP="000C566D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9636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блоков – 3</w:t>
      </w:r>
    </w:p>
    <w:p w:rsidR="000C566D" w:rsidRPr="00465DB5" w:rsidRDefault="000C566D" w:rsidP="000C566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465DB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Перечень этапов, оборудование и условия их прохождения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8"/>
        <w:gridCol w:w="3261"/>
        <w:gridCol w:w="3117"/>
      </w:tblGrid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Оборудование этапа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Технический прием</w:t>
            </w:r>
          </w:p>
        </w:tc>
      </w:tr>
      <w:tr w:rsidR="000C566D" w:rsidRPr="00C051AD" w:rsidTr="000C566D">
        <w:trPr>
          <w:trHeight w:val="70"/>
        </w:trPr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Старт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Блок этапов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1-2. Навесная переправа – спуск по перилам.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Навесная переправа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(РЗ - 1, ТО – 2)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L= 18 м, α (вверх) ≈ 13°.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ИС – БЗ, РЗ-1 – (зона пристежки, отстежки = 3 м), ТО-1, 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Двойные судейские перила, ВСС – 1.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ОЗ, ТО-2, разъемный судейский карабин – 2 шт.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п. 7.9.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u w:val="single"/>
                <w:lang w:eastAsia="ru-RU"/>
              </w:rPr>
              <w:t>Обратное движение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 по перилам этапа № 1 по п. 7.9, п.7.9.6 (движение осуществляется вперёд ногами).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Спуск по перилам.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L = 6</w:t>
            </w:r>
            <w:r w:rsidRPr="00C051AD"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051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м, α = 90°.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 – ОЗ, ТО-2, разъемный судейский карабин – 2 шт.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Судейские перила, ВСС-1. 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 – БЗ, РЗ-2. 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0C566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20B7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Организация перил - по п. 7.6, спуск участника по п. 7.10 с ВСС-1, снятие перил по п. 7.6.15 из БЗ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F633B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судейским перилам этапа № 1.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Блок этапов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3-4. Подъем по стенду с зацепами – спуск по перилам.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Подъём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по стенду с</w:t>
            </w: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зацепам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(РЗ – 3, ТО – 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F633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Постановка на </w:t>
            </w:r>
            <w:proofErr w:type="spellStart"/>
            <w:r w:rsidRPr="00AF633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самостраховку</w:t>
            </w:r>
            <w:proofErr w:type="spellEnd"/>
            <w:r w:rsidRPr="00AF633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ТО-3 обязательна перед началом работы на этапе № 4.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L = 6 м, α = 90°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стенд с зацепами, ВСС- 2.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ИС – БЗ, РЗ-3, 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ОЗ, ТО-3, разъемный судейский карабин – 2 шт.</w:t>
            </w:r>
          </w:p>
        </w:tc>
        <w:tc>
          <w:tcPr>
            <w:tcW w:w="3117" w:type="dxa"/>
            <w:shd w:val="clear" w:color="auto" w:fill="auto"/>
          </w:tcPr>
          <w:p w:rsidR="000C566D" w:rsidRPr="003C21F8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color w:val="0D0D0D"/>
                <w:lang w:eastAsia="ru-RU"/>
              </w:rPr>
              <w:t>п. 7.11.1а).</w:t>
            </w:r>
          </w:p>
          <w:p w:rsidR="000C566D" w:rsidRPr="003C21F8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color w:val="0D0D0D"/>
                <w:lang w:eastAsia="ru-RU"/>
              </w:rPr>
              <w:t>Примечание: в случае срыва или использования опоры за ограничением, участник возвращается в РЗ-3 и повторяет прохождение этапа заново.</w:t>
            </w:r>
          </w:p>
          <w:p w:rsidR="000C566D" w:rsidRPr="003C21F8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color w:val="0D0D0D"/>
                <w:u w:val="single"/>
                <w:lang w:eastAsia="ru-RU"/>
              </w:rPr>
              <w:t>Обратное движение:</w:t>
            </w:r>
            <w:r w:rsidRPr="003C21F8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свободным лазаньем по этапу № 3 или на ВСС.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Спуск по перилам (ТО-3 – коридор нитки).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на </w:t>
            </w:r>
            <w:proofErr w:type="spellStart"/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ТО-3 обязательна.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 =6 м, α = 90°.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 – ОЗ, 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ТО-3, разъемный судейский карабин – 2 шт.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Судейские перила, ВСС- 2.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ЦС – БЗ, РЗ-3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0C566D" w:rsidRPr="003C21F8" w:rsidRDefault="000C566D" w:rsidP="000C5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lang w:eastAsia="ru-RU"/>
              </w:rPr>
              <w:t xml:space="preserve">Организация перил - по п. 7.6, спуск участника по п. 7.10 с ВСС-2, снятие перил по п. 7.6.15 из БЗ. </w:t>
            </w:r>
            <w:r w:rsidRPr="003C21F8"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  <w:t>Обратное движение:</w:t>
            </w:r>
            <w:r w:rsidRPr="003C21F8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3C21F8">
              <w:rPr>
                <w:rFonts w:ascii="Times New Roman" w:eastAsia="Times New Roman" w:hAnsi="Times New Roman"/>
                <w:lang w:eastAsia="ru-RU"/>
              </w:rPr>
              <w:t>свободным лазаньем по этапу № 3.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Блок этапов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5-6. Подъем по перилам – навесная переправа.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Подъём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по перилам</w:t>
            </w: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(РЗ-2 – ТО-2).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L = 6 м, α = 90°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 – БЗ, РЗ-2,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Судейские перила, ВСС-1.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ОЗ, ТО-2, разъемный судейский карабин – 2 шт.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п. 7.1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1.1б)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C21F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u w:val="single"/>
                <w:lang w:eastAsia="ru-RU"/>
              </w:rPr>
              <w:t>Обратное движение</w:t>
            </w: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 по перилам этапа № 5 по п. 7.10.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авесн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переправ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(ТО-2 – РЗ-1).</w:t>
            </w:r>
          </w:p>
        </w:tc>
        <w:tc>
          <w:tcPr>
            <w:tcW w:w="1418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 = 18 м, α ≈ 13°.</w:t>
            </w:r>
          </w:p>
        </w:tc>
        <w:tc>
          <w:tcPr>
            <w:tcW w:w="3261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 – ОЗ, ТО-2, разъемный судейский карабин – 2 шт.,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Двойные судейские перила, ВСС-1.</w:t>
            </w:r>
          </w:p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ЦС – БЗ, РЗ-1, ТО -1 – (зона пристежки, отстежки = 3м.).</w:t>
            </w:r>
          </w:p>
        </w:tc>
        <w:tc>
          <w:tcPr>
            <w:tcW w:w="3117" w:type="dxa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7.9, п.7.9.6 (движение осуществляется вперёд ногами).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асание ТО - 1 запрещено.</w:t>
            </w:r>
          </w:p>
          <w:p w:rsidR="000C566D" w:rsidRPr="00C051AD" w:rsidRDefault="000C566D" w:rsidP="000C5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C051AD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51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 перилам этапа № 5 к ТО-2.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метров</w:t>
            </w:r>
          </w:p>
        </w:tc>
      </w:tr>
      <w:tr w:rsidR="000C566D" w:rsidRPr="00C051AD" w:rsidTr="000C566D">
        <w:tc>
          <w:tcPr>
            <w:tcW w:w="392" w:type="dxa"/>
            <w:shd w:val="clear" w:color="auto" w:fill="auto"/>
          </w:tcPr>
          <w:p w:rsidR="000C566D" w:rsidRPr="00C051AD" w:rsidRDefault="000C566D" w:rsidP="000C56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:rsidR="000C566D" w:rsidRPr="00C051AD" w:rsidRDefault="000C566D" w:rsidP="000C5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</w:tr>
    </w:tbl>
    <w:p w:rsidR="008E4EB1" w:rsidRPr="00C96360" w:rsidRDefault="008E4EB1" w:rsidP="008E4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88C" w:rsidRPr="0092288C" w:rsidRDefault="0092288C" w:rsidP="006034D1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2288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Условия конкурсной программы</w:t>
      </w:r>
    </w:p>
    <w:p w:rsidR="0092288C" w:rsidRPr="0092288C" w:rsidRDefault="0092288C" w:rsidP="00922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Конкурсная программа состоит из двух этапов: «Туристские узлы», «Топография и ориентирование».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Личный зачет, не зависимо от пола, по возрастным группам в соответствии с требованиями к участникам Мероприятия.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подводятся на каждом этапе конкурса. Общий зачет – сумма мест двух этапов программы.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288C" w:rsidRPr="0092288C" w:rsidRDefault="0092288C" w:rsidP="009228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«Туристские узлы».</w:t>
      </w:r>
    </w:p>
    <w:p w:rsidR="0092288C" w:rsidRPr="0092288C" w:rsidRDefault="0092288C" w:rsidP="009228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этапе участники используют свои веревки диаметром не менее 6 мм, длиной не менее 1,2 м. Количества веревок должно хватать для одновременного участия 4 человек. 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 завязывает узлы в соответствии с названиями на карточки. 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 этапа – 2 минуты. 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Учитывается время и количество правильно завязанных узлов (п.3.7.2, 3.7.3 Правил). 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Узлы: 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 встречный;</w:t>
      </w:r>
    </w:p>
    <w:p w:rsidR="0092288C" w:rsidRPr="0092288C" w:rsidRDefault="0092288C" w:rsidP="0092288C">
      <w:pPr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проводник восьмерка;</w:t>
      </w:r>
    </w:p>
    <w:p w:rsidR="0092288C" w:rsidRPr="0092288C" w:rsidRDefault="0092288C" w:rsidP="0092288C">
      <w:pPr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баррел</w:t>
      </w:r>
      <w:proofErr w:type="spellEnd"/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2288C" w:rsidRPr="0092288C" w:rsidRDefault="005C619F" w:rsidP="0092288C">
      <w:pPr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E88AF3" wp14:editId="36276764">
            <wp:simplePos x="0" y="0"/>
            <wp:positionH relativeFrom="column">
              <wp:posOffset>2746375</wp:posOffset>
            </wp:positionH>
            <wp:positionV relativeFrom="paragraph">
              <wp:posOffset>61595</wp:posOffset>
            </wp:positionV>
            <wp:extent cx="2390775" cy="762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2" b="10205"/>
                    <a:stretch/>
                  </pic:blipFill>
                  <pic:spPr bwMode="auto">
                    <a:xfrm>
                      <a:off x="0" y="0"/>
                      <a:ext cx="2390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8C"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 двойной проводник;</w:t>
      </w:r>
    </w:p>
    <w:p w:rsidR="0092288C" w:rsidRPr="0092288C" w:rsidRDefault="0092288C" w:rsidP="0092288C">
      <w:pPr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штык; </w:t>
      </w:r>
    </w:p>
    <w:p w:rsidR="0092288C" w:rsidRPr="0092288C" w:rsidRDefault="0092288C" w:rsidP="0092288C">
      <w:pPr>
        <w:spacing w:after="0" w:line="240" w:lineRule="auto"/>
        <w:ind w:left="567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 булинь (вокруг опоры);</w:t>
      </w:r>
      <w:r w:rsidRPr="0092288C">
        <w:rPr>
          <w:rFonts w:ascii="Times New Roman" w:eastAsia="Times New Roman" w:hAnsi="Times New Roman"/>
          <w:noProof/>
          <w:sz w:val="20"/>
          <w:szCs w:val="24"/>
          <w:lang w:eastAsia="ru-RU"/>
        </w:rPr>
        <w:t xml:space="preserve"> </w:t>
      </w:r>
    </w:p>
    <w:p w:rsidR="0092288C" w:rsidRPr="0092288C" w:rsidRDefault="0092288C" w:rsidP="0092288C">
      <w:pPr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288C" w:rsidRPr="0092288C" w:rsidRDefault="0092288C" w:rsidP="009228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«Топография и ориентирование».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отвечают на вопросы на полученных бланках.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Вопросы по темам: 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-условные знаки спортивных и топографических карт;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-определение масштаба и расстояния на карте;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-определение азимута;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Cs/>
          <w:sz w:val="28"/>
          <w:szCs w:val="28"/>
          <w:lang w:eastAsia="ru-RU"/>
        </w:rPr>
        <w:t>-определение сторон света.</w:t>
      </w:r>
    </w:p>
    <w:p w:rsidR="0092288C" w:rsidRPr="0092288C" w:rsidRDefault="0092288C" w:rsidP="0092288C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Учитывается количество правильных ответов.</w:t>
      </w:r>
    </w:p>
    <w:p w:rsidR="0009455C" w:rsidRDefault="0009455C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C25F41" w:rsidRPr="00C25F41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bookmarkStart w:id="7" w:name="_GoBack"/>
      <w:bookmarkEnd w:id="7"/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C25F41" w:rsidRPr="00C25F41">
        <w:rPr>
          <w:rFonts w:ascii="Times New Roman" w:hAnsi="Times New Roman"/>
          <w:i/>
          <w:sz w:val="28"/>
          <w:szCs w:val="28"/>
        </w:rPr>
        <w:t xml:space="preserve"> 1</w:t>
      </w:r>
    </w:p>
    <w:p w:rsidR="00C25F41" w:rsidRDefault="00C25F41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8F16DB" w:rsidRPr="00C25F41" w:rsidRDefault="008F16DB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A1DC7" w:rsidRPr="00E92C92" w:rsidRDefault="009A1DC7" w:rsidP="009A1D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C92">
        <w:rPr>
          <w:rFonts w:ascii="Times New Roman" w:hAnsi="Times New Roman"/>
          <w:b/>
          <w:sz w:val="28"/>
          <w:szCs w:val="28"/>
        </w:rPr>
        <w:t xml:space="preserve">Предварительная заявка </w:t>
      </w:r>
    </w:p>
    <w:p w:rsidR="00E92C92" w:rsidRPr="00E92C92" w:rsidRDefault="009A1DC7" w:rsidP="00E92C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2C92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E92C92" w:rsidRPr="00E92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областном туристском мероприятии</w:t>
      </w:r>
    </w:p>
    <w:p w:rsidR="00E92C92" w:rsidRPr="00E92C92" w:rsidRDefault="00E92C92" w:rsidP="00E92C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2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среди обучающихся и педагогов</w:t>
      </w:r>
    </w:p>
    <w:p w:rsidR="00E92C92" w:rsidRPr="00E92C92" w:rsidRDefault="00E92C92" w:rsidP="00E92C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2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проводимого </w:t>
      </w:r>
      <w:r w:rsidR="005C6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27-28 февраля</w:t>
      </w:r>
      <w:r w:rsidRPr="00E92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5C6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E92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C25F41" w:rsidRDefault="00C25F41" w:rsidP="009A1D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C92" w:rsidRPr="00C25F41" w:rsidRDefault="00E92C92" w:rsidP="00E92C9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Планируем</w:t>
      </w:r>
      <w:r>
        <w:rPr>
          <w:rFonts w:ascii="Times New Roman" w:eastAsia="Times New Roman" w:hAnsi="Times New Roman"/>
          <w:sz w:val="28"/>
          <w:szCs w:val="28"/>
        </w:rPr>
        <w:t>ая дата и врем</w:t>
      </w:r>
      <w:r w:rsidRPr="00C25F41">
        <w:rPr>
          <w:rFonts w:ascii="Times New Roman" w:eastAsia="Times New Roman" w:hAnsi="Times New Roman"/>
          <w:sz w:val="28"/>
          <w:szCs w:val="28"/>
        </w:rPr>
        <w:t>я приезда ______________________</w:t>
      </w:r>
    </w:p>
    <w:p w:rsidR="00323AD6" w:rsidRDefault="00323AD6" w:rsidP="00323AD6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______________      _______________________района</w:t>
      </w:r>
      <w:r w:rsidRPr="00B61DBC">
        <w:rPr>
          <w:rFonts w:ascii="Times New Roman" w:hAnsi="Times New Roman"/>
          <w:sz w:val="28"/>
          <w:szCs w:val="28"/>
        </w:rPr>
        <w:t xml:space="preserve"> </w:t>
      </w:r>
    </w:p>
    <w:p w:rsidR="00C25F41" w:rsidRPr="00C25F41" w:rsidRDefault="00C25F41" w:rsidP="00C25F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1417"/>
        <w:gridCol w:w="1418"/>
        <w:gridCol w:w="1559"/>
      </w:tblGrid>
      <w:tr w:rsidR="00C25F41" w:rsidRPr="00C25F41" w:rsidTr="00D1685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Фамилия, имя, отчество участника (без сокращений)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Дата</w:t>
            </w:r>
          </w:p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Спорт.</w:t>
            </w:r>
          </w:p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</w:tr>
      <w:tr w:rsidR="00C25F41" w:rsidRPr="00C25F41" w:rsidTr="00D1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41" w:rsidRPr="00C25F41" w:rsidTr="00D1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41" w:rsidRPr="00C25F41" w:rsidTr="00D1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4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25F41" w:rsidRDefault="00C25F41" w:rsidP="00C25F4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F41">
        <w:rPr>
          <w:rFonts w:ascii="Times New Roman" w:hAnsi="Times New Roman"/>
          <w:sz w:val="28"/>
          <w:szCs w:val="28"/>
        </w:rPr>
        <w:t>Представитель команды __________________ (______________________)</w:t>
      </w:r>
    </w:p>
    <w:p w:rsidR="00E92C92" w:rsidRPr="00C25F41" w:rsidRDefault="00E92C92" w:rsidP="00C25F4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5F41" w:rsidRPr="00C25F41" w:rsidRDefault="005C619F" w:rsidP="00C25F4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bookmarkStart w:id="8" w:name="_Hlk156985235"/>
      <w:r>
        <w:rPr>
          <w:rFonts w:ascii="Times New Roman" w:eastAsia="Times New Roman" w:hAnsi="Times New Roman"/>
          <w:i/>
          <w:sz w:val="28"/>
          <w:szCs w:val="28"/>
        </w:rPr>
        <w:t>П</w:t>
      </w:r>
      <w:r w:rsidR="00E92C92">
        <w:rPr>
          <w:rFonts w:ascii="Times New Roman" w:eastAsia="Times New Roman" w:hAnsi="Times New Roman"/>
          <w:i/>
          <w:sz w:val="28"/>
          <w:szCs w:val="28"/>
        </w:rPr>
        <w:t xml:space="preserve">риложение </w:t>
      </w:r>
      <w:r w:rsidR="00C25F41" w:rsidRPr="00C25F41">
        <w:rPr>
          <w:rFonts w:ascii="Times New Roman" w:eastAsia="Times New Roman" w:hAnsi="Times New Roman"/>
          <w:i/>
          <w:sz w:val="28"/>
          <w:szCs w:val="28"/>
        </w:rPr>
        <w:t>2</w:t>
      </w:r>
    </w:p>
    <w:bookmarkEnd w:id="8"/>
    <w:p w:rsidR="008F16DB" w:rsidRDefault="008F16DB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6DB" w:rsidRDefault="008F16DB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9" w:name="_Hlk126320143"/>
      <w:r w:rsidRPr="00C25F41">
        <w:rPr>
          <w:rFonts w:ascii="Times New Roman" w:eastAsia="Times New Roman" w:hAnsi="Times New Roman"/>
          <w:b/>
          <w:sz w:val="28"/>
          <w:szCs w:val="28"/>
        </w:rPr>
        <w:t>Образец именной заявки</w:t>
      </w:r>
      <w:r w:rsidR="0009455C">
        <w:rPr>
          <w:rFonts w:ascii="Times New Roman" w:eastAsia="Times New Roman" w:hAnsi="Times New Roman"/>
          <w:b/>
          <w:sz w:val="28"/>
          <w:szCs w:val="28"/>
        </w:rPr>
        <w:t xml:space="preserve"> ОБЛАСТНОЕ ТУРИСТСКОЕ МЕРОПРИЯТИЕ</w:t>
      </w:r>
    </w:p>
    <w:p w:rsidR="00C25F41" w:rsidRPr="00C25F41" w:rsidRDefault="00C25F41" w:rsidP="00C25F41">
      <w:pPr>
        <w:spacing w:after="0" w:line="240" w:lineRule="auto"/>
        <w:rPr>
          <w:rFonts w:ascii="Times New Roman" w:eastAsia="Times New Roman" w:hAnsi="Times New Roman"/>
          <w:i/>
          <w:spacing w:val="-8"/>
          <w:sz w:val="28"/>
          <w:szCs w:val="28"/>
        </w:rPr>
      </w:pPr>
    </w:p>
    <w:p w:rsidR="00526633" w:rsidRDefault="00526633" w:rsidP="0052663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AA635E">
        <w:rPr>
          <w:rFonts w:ascii="Times New Roman" w:hAnsi="Times New Roman"/>
          <w:i/>
          <w:spacing w:val="-8"/>
          <w:sz w:val="28"/>
          <w:szCs w:val="28"/>
        </w:rPr>
        <w:t xml:space="preserve">Заявка оформляется на официальном бланке направляющей организации с указанием почтового адреса, </w:t>
      </w:r>
      <w:r w:rsidRPr="00AA635E">
        <w:rPr>
          <w:rFonts w:ascii="Times New Roman" w:hAnsi="Times New Roman"/>
          <w:i/>
          <w:spacing w:val="-8"/>
          <w:sz w:val="28"/>
          <w:szCs w:val="28"/>
          <w:lang w:val="en-US"/>
        </w:rPr>
        <w:t>e</w:t>
      </w:r>
      <w:r w:rsidRPr="00AA635E">
        <w:rPr>
          <w:rFonts w:ascii="Times New Roman" w:hAnsi="Times New Roman"/>
          <w:i/>
          <w:spacing w:val="-8"/>
          <w:sz w:val="28"/>
          <w:szCs w:val="28"/>
        </w:rPr>
        <w:t>-</w:t>
      </w:r>
      <w:r w:rsidRPr="00AA635E">
        <w:rPr>
          <w:rFonts w:ascii="Times New Roman" w:hAnsi="Times New Roman"/>
          <w:i/>
          <w:spacing w:val="-8"/>
          <w:sz w:val="28"/>
          <w:szCs w:val="28"/>
          <w:lang w:val="en-US"/>
        </w:rPr>
        <w:t>mail</w:t>
      </w:r>
      <w:r w:rsidRPr="00AA635E">
        <w:rPr>
          <w:rFonts w:ascii="Times New Roman" w:hAnsi="Times New Roman"/>
          <w:i/>
          <w:spacing w:val="-8"/>
          <w:sz w:val="28"/>
          <w:szCs w:val="28"/>
        </w:rPr>
        <w:t>, телефона (факса).</w:t>
      </w:r>
    </w:p>
    <w:p w:rsidR="005C619F" w:rsidRPr="005C619F" w:rsidRDefault="00526633" w:rsidP="005C619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AA635E">
        <w:rPr>
          <w:rFonts w:ascii="Times New Roman" w:hAnsi="Times New Roman"/>
          <w:i/>
          <w:spacing w:val="-8"/>
          <w:sz w:val="28"/>
          <w:szCs w:val="28"/>
        </w:rPr>
        <w:t>Все данные вносятся полностью, без сокращений.</w:t>
      </w:r>
    </w:p>
    <w:p w:rsidR="005C619F" w:rsidRDefault="005C619F" w:rsidP="005266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633" w:rsidRDefault="00526633" w:rsidP="0052663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633" w:rsidRDefault="00526633" w:rsidP="0052663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633" w:rsidRDefault="00526633" w:rsidP="0052663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633" w:rsidRPr="001F1148" w:rsidRDefault="00526633" w:rsidP="0052663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1148">
        <w:rPr>
          <w:rFonts w:ascii="Times New Roman" w:hAnsi="Times New Roman"/>
          <w:sz w:val="28"/>
          <w:szCs w:val="28"/>
        </w:rPr>
        <w:t>В главную судейскую коллегию</w:t>
      </w:r>
    </w:p>
    <w:p w:rsidR="00E92C92" w:rsidRPr="005C619F" w:rsidRDefault="00E92C92" w:rsidP="00E92C9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C619F">
        <w:rPr>
          <w:rFonts w:ascii="Times New Roman" w:hAnsi="Times New Roman"/>
          <w:sz w:val="28"/>
          <w:szCs w:val="28"/>
          <w:u w:val="single"/>
        </w:rPr>
        <w:t>областного туристского мероприятия</w:t>
      </w:r>
    </w:p>
    <w:p w:rsidR="00C25F41" w:rsidRPr="005C619F" w:rsidRDefault="00E92C92" w:rsidP="00E92C9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C619F">
        <w:rPr>
          <w:rFonts w:ascii="Times New Roman" w:hAnsi="Times New Roman"/>
          <w:sz w:val="28"/>
          <w:szCs w:val="28"/>
          <w:u w:val="single"/>
        </w:rPr>
        <w:t>среди обучающихся и педагогов</w:t>
      </w:r>
    </w:p>
    <w:p w:rsidR="00C25F41" w:rsidRPr="00C25F41" w:rsidRDefault="00C25F41" w:rsidP="00C25F4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</w:t>
      </w:r>
    </w:p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F4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C25F41">
        <w:rPr>
          <w:rFonts w:ascii="Times New Roman" w:eastAsia="Times New Roman" w:hAnsi="Times New Roman"/>
          <w:sz w:val="18"/>
          <w:szCs w:val="18"/>
          <w:lang w:eastAsia="ru-RU"/>
        </w:rPr>
        <w:t>(название командирующей организации)</w:t>
      </w:r>
    </w:p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</w:t>
      </w:r>
    </w:p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15" w:rsidRDefault="00C25F41" w:rsidP="00C25F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Просим допустить к участию в соревнованиях</w:t>
      </w:r>
      <w:r w:rsidR="00081415">
        <w:rPr>
          <w:rFonts w:ascii="Times New Roman" w:eastAsia="Times New Roman" w:hAnsi="Times New Roman"/>
          <w:sz w:val="28"/>
          <w:szCs w:val="28"/>
        </w:rPr>
        <w:t>,</w:t>
      </w:r>
      <w:r w:rsidRPr="00C25F41">
        <w:rPr>
          <w:rFonts w:ascii="Times New Roman" w:eastAsia="Times New Roman" w:hAnsi="Times New Roman"/>
          <w:sz w:val="28"/>
          <w:szCs w:val="28"/>
        </w:rPr>
        <w:t xml:space="preserve"> </w:t>
      </w:r>
      <w:r w:rsidR="00081415">
        <w:rPr>
          <w:rFonts w:ascii="Times New Roman" w:eastAsia="Times New Roman" w:hAnsi="Times New Roman"/>
          <w:sz w:val="28"/>
          <w:szCs w:val="28"/>
        </w:rPr>
        <w:t xml:space="preserve">проводимых </w:t>
      </w:r>
      <w:r w:rsidR="005C619F">
        <w:rPr>
          <w:rFonts w:ascii="Times New Roman" w:eastAsia="Times New Roman" w:hAnsi="Times New Roman"/>
          <w:sz w:val="28"/>
          <w:szCs w:val="28"/>
        </w:rPr>
        <w:t>27-28 февраля</w:t>
      </w:r>
      <w:r w:rsidR="00081415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C619F">
        <w:rPr>
          <w:rFonts w:ascii="Times New Roman" w:eastAsia="Times New Roman" w:hAnsi="Times New Roman"/>
          <w:sz w:val="28"/>
          <w:szCs w:val="28"/>
        </w:rPr>
        <w:t>4</w:t>
      </w:r>
      <w:r w:rsidR="00081415">
        <w:rPr>
          <w:rFonts w:ascii="Times New Roman" w:eastAsia="Times New Roman" w:hAnsi="Times New Roman"/>
          <w:sz w:val="28"/>
          <w:szCs w:val="28"/>
        </w:rPr>
        <w:t xml:space="preserve"> года, </w:t>
      </w:r>
      <w:r w:rsidRPr="00C25F41">
        <w:rPr>
          <w:rFonts w:ascii="Times New Roman" w:eastAsia="Times New Roman" w:hAnsi="Times New Roman"/>
          <w:sz w:val="28"/>
          <w:szCs w:val="28"/>
        </w:rPr>
        <w:t xml:space="preserve">команду _______________________________________________  </w:t>
      </w:r>
    </w:p>
    <w:p w:rsidR="00081415" w:rsidRPr="00C25F41" w:rsidRDefault="00081415" w:rsidP="000814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25F41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название команды</w:t>
      </w:r>
      <w:r>
        <w:rPr>
          <w:rFonts w:ascii="Times New Roman" w:eastAsia="Times New Roman" w:hAnsi="Times New Roman"/>
          <w:sz w:val="16"/>
          <w:szCs w:val="16"/>
        </w:rPr>
        <w:t>, район</w:t>
      </w:r>
    </w:p>
    <w:p w:rsidR="00C25F41" w:rsidRPr="00C25F41" w:rsidRDefault="00081415" w:rsidP="00C25F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C25F41" w:rsidRPr="00C25F41">
        <w:rPr>
          <w:rFonts w:ascii="Times New Roman" w:eastAsia="Times New Roman" w:hAnsi="Times New Roman"/>
          <w:sz w:val="28"/>
          <w:szCs w:val="28"/>
        </w:rPr>
        <w:t>следующем составе: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25F41" w:rsidRPr="00C25F41" w:rsidRDefault="00C25F41" w:rsidP="00C25F4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709"/>
        <w:gridCol w:w="1134"/>
        <w:gridCol w:w="1134"/>
        <w:gridCol w:w="992"/>
        <w:gridCol w:w="1134"/>
        <w:gridCol w:w="1701"/>
      </w:tblGrid>
      <w:tr w:rsidR="00C25F41" w:rsidRPr="00C25F41" w:rsidTr="00D16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Фамилия, имя, отчество участника </w:t>
            </w:r>
            <w:r w:rsidRPr="00C25F41">
              <w:rPr>
                <w:rFonts w:ascii="Times New Roman" w:eastAsia="Times New Roman" w:hAnsi="Times New Roman"/>
                <w:sz w:val="20"/>
                <w:szCs w:val="20"/>
              </w:rPr>
              <w:t>(без сокращений)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Спорт.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Класс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sz w:val="20"/>
                <w:szCs w:val="20"/>
              </w:rPr>
              <w:t xml:space="preserve">Мед. допуск </w:t>
            </w:r>
            <w:r w:rsidRPr="00C25F41">
              <w:rPr>
                <w:rFonts w:ascii="Times New Roman" w:eastAsia="Times New Roman" w:hAnsi="Times New Roman"/>
                <w:sz w:val="18"/>
                <w:szCs w:val="18"/>
              </w:rPr>
              <w:t>(слово «ДОПУЩЕН», подпись и печать врача напротив каждого участника)</w:t>
            </w:r>
          </w:p>
        </w:tc>
      </w:tr>
      <w:tr w:rsidR="00C25F41" w:rsidRPr="00C25F41" w:rsidTr="00D16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25F41" w:rsidRPr="00C25F41" w:rsidTr="00D16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25F41" w:rsidRPr="00C25F41" w:rsidTr="00D16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E10E9" w:rsidRPr="00C25F41" w:rsidTr="00720FB3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C25F41" w:rsidRDefault="009E10E9" w:rsidP="009E10E9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педагоги</w:t>
            </w:r>
          </w:p>
        </w:tc>
      </w:tr>
      <w:tr w:rsidR="009E10E9" w:rsidRPr="00C25F41" w:rsidTr="00D16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C25F41" w:rsidRDefault="009E10E9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9" w:rsidRPr="00C25F41" w:rsidRDefault="009E10E9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9" w:rsidRPr="00C25F41" w:rsidRDefault="009E10E9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9" w:rsidRPr="00C25F41" w:rsidRDefault="009E10E9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9" w:rsidRPr="00C25F41" w:rsidRDefault="009E10E9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9" w:rsidRPr="00C25F41" w:rsidRDefault="009E10E9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C25F41" w:rsidRDefault="009E10E9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9" w:rsidRPr="00C25F41" w:rsidRDefault="009E10E9" w:rsidP="009E10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92B87" w:rsidRPr="00C25F41" w:rsidTr="00D16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87" w:rsidRDefault="00892B87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7" w:rsidRPr="00C25F41" w:rsidRDefault="00892B87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7" w:rsidRPr="00C25F41" w:rsidRDefault="00892B87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7" w:rsidRPr="00C25F41" w:rsidRDefault="00892B87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7" w:rsidRPr="00C25F41" w:rsidRDefault="00892B87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7" w:rsidRPr="00C25F41" w:rsidRDefault="00892B87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87" w:rsidRPr="00C25F41" w:rsidRDefault="00892B87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7" w:rsidRPr="00C25F41" w:rsidRDefault="00892B87" w:rsidP="009E10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</w:rPr>
      </w:pPr>
    </w:p>
    <w:p w:rsidR="00C25F41" w:rsidRPr="00C25F41" w:rsidRDefault="00C25F41" w:rsidP="00C25F41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C25F41">
        <w:rPr>
          <w:rFonts w:ascii="Times New Roman" w:eastAsia="Times New Roman" w:hAnsi="Times New Roman"/>
          <w:bCs/>
          <w:color w:val="000000"/>
          <w:sz w:val="28"/>
          <w:szCs w:val="24"/>
        </w:rPr>
        <w:t>Всего допущено к соревнованиям ______ человек.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5F41">
        <w:rPr>
          <w:rFonts w:ascii="Times New Roman" w:eastAsia="Times New Roman" w:hAnsi="Times New Roman"/>
          <w:bCs/>
          <w:color w:val="000000"/>
          <w:sz w:val="28"/>
          <w:szCs w:val="24"/>
        </w:rPr>
        <w:t>Не допущено ___человек, в том числе</w:t>
      </w:r>
      <w:r w:rsidRPr="00C25F4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5F4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C25F41" w:rsidRPr="00C25F41" w:rsidRDefault="00C25F41" w:rsidP="00C25F4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25F41">
        <w:rPr>
          <w:rFonts w:ascii="Times New Roman" w:eastAsia="Times New Roman" w:hAnsi="Times New Roman"/>
          <w:sz w:val="18"/>
          <w:szCs w:val="18"/>
        </w:rPr>
        <w:t>ФИО не допущенных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МП                          Врач ____________________ (________________________)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Судья от команды ________________________, квалификация _____________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25F4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фамилия, имя, отчество полностью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Представитель команды ___________________ (________________________)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Руководитель организации _________________ (________________________)</w:t>
      </w:r>
    </w:p>
    <w:p w:rsidR="00C25F41" w:rsidRDefault="00C25F41" w:rsidP="00C25F41">
      <w:pPr>
        <w:suppressAutoHyphens/>
        <w:spacing w:after="0" w:line="42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МП</w:t>
      </w:r>
    </w:p>
    <w:p w:rsidR="005C619F" w:rsidRDefault="005C619F" w:rsidP="005C619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</w:rPr>
        <w:t>3</w:t>
      </w:r>
    </w:p>
    <w:p w:rsidR="0009455C" w:rsidRPr="0009455C" w:rsidRDefault="0009455C" w:rsidP="00094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455C">
        <w:rPr>
          <w:rFonts w:ascii="Times New Roman" w:eastAsia="Times New Roman" w:hAnsi="Times New Roman"/>
          <w:b/>
          <w:sz w:val="28"/>
          <w:szCs w:val="28"/>
        </w:rPr>
        <w:t>Образец именной заявки КУБОК</w:t>
      </w:r>
    </w:p>
    <w:p w:rsidR="0009455C" w:rsidRDefault="0009455C" w:rsidP="005C619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09455C" w:rsidRDefault="0009455C" w:rsidP="0009455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AA635E">
        <w:rPr>
          <w:rFonts w:ascii="Times New Roman" w:hAnsi="Times New Roman"/>
          <w:i/>
          <w:spacing w:val="-8"/>
          <w:sz w:val="28"/>
          <w:szCs w:val="28"/>
        </w:rPr>
        <w:t xml:space="preserve">Заявка оформляется на официальном бланке направляющей организации с указанием почтового адреса, </w:t>
      </w:r>
      <w:r w:rsidRPr="00AA635E">
        <w:rPr>
          <w:rFonts w:ascii="Times New Roman" w:hAnsi="Times New Roman"/>
          <w:i/>
          <w:spacing w:val="-8"/>
          <w:sz w:val="28"/>
          <w:szCs w:val="28"/>
          <w:lang w:val="en-US"/>
        </w:rPr>
        <w:t>e</w:t>
      </w:r>
      <w:r w:rsidRPr="00AA635E">
        <w:rPr>
          <w:rFonts w:ascii="Times New Roman" w:hAnsi="Times New Roman"/>
          <w:i/>
          <w:spacing w:val="-8"/>
          <w:sz w:val="28"/>
          <w:szCs w:val="28"/>
        </w:rPr>
        <w:t>-</w:t>
      </w:r>
      <w:r w:rsidRPr="00AA635E">
        <w:rPr>
          <w:rFonts w:ascii="Times New Roman" w:hAnsi="Times New Roman"/>
          <w:i/>
          <w:spacing w:val="-8"/>
          <w:sz w:val="28"/>
          <w:szCs w:val="28"/>
          <w:lang w:val="en-US"/>
        </w:rPr>
        <w:t>mail</w:t>
      </w:r>
      <w:r w:rsidRPr="00AA635E">
        <w:rPr>
          <w:rFonts w:ascii="Times New Roman" w:hAnsi="Times New Roman"/>
          <w:i/>
          <w:spacing w:val="-8"/>
          <w:sz w:val="28"/>
          <w:szCs w:val="28"/>
        </w:rPr>
        <w:t>, телефона (факса).</w:t>
      </w:r>
    </w:p>
    <w:p w:rsidR="0009455C" w:rsidRPr="005C619F" w:rsidRDefault="0009455C" w:rsidP="0009455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AA635E">
        <w:rPr>
          <w:rFonts w:ascii="Times New Roman" w:hAnsi="Times New Roman"/>
          <w:i/>
          <w:spacing w:val="-8"/>
          <w:sz w:val="28"/>
          <w:szCs w:val="28"/>
        </w:rPr>
        <w:t>Все данные вносятся полностью, без сокращений.</w:t>
      </w:r>
    </w:p>
    <w:p w:rsidR="0009455C" w:rsidRDefault="0009455C" w:rsidP="000945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55C" w:rsidRPr="00C25F41" w:rsidRDefault="0009455C" w:rsidP="005C619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5C619F" w:rsidRDefault="005C619F" w:rsidP="00C25F41">
      <w:pPr>
        <w:suppressAutoHyphens/>
        <w:spacing w:after="0" w:line="42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C619F" w:rsidRPr="005C619F" w:rsidRDefault="005C619F" w:rsidP="005C619F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C619F">
        <w:rPr>
          <w:rFonts w:ascii="Times New Roman" w:hAnsi="Times New Roman"/>
          <w:sz w:val="28"/>
          <w:szCs w:val="28"/>
        </w:rPr>
        <w:t>В главную судейскую коллегию</w:t>
      </w:r>
    </w:p>
    <w:p w:rsidR="005C619F" w:rsidRDefault="005C619F" w:rsidP="005C619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C619F">
        <w:rPr>
          <w:rFonts w:ascii="Times New Roman" w:eastAsia="Times New Roman" w:hAnsi="Times New Roman"/>
          <w:bCs/>
          <w:color w:val="000000"/>
          <w:sz w:val="28"/>
          <w:szCs w:val="28"/>
        </w:rPr>
        <w:t>соревнований на кубок городского округа город Воронеж по спортивному туризму 2024 года</w:t>
      </w:r>
    </w:p>
    <w:p w:rsidR="005C619F" w:rsidRPr="005C619F" w:rsidRDefault="005C619F" w:rsidP="005C619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C619F" w:rsidRPr="005C619F" w:rsidRDefault="005C619F" w:rsidP="005C619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19F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</w:t>
      </w:r>
    </w:p>
    <w:p w:rsidR="005C619F" w:rsidRPr="005C619F" w:rsidRDefault="005C619F" w:rsidP="005C619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619F">
        <w:rPr>
          <w:rFonts w:ascii="Times New Roman" w:eastAsia="Times New Roman" w:hAnsi="Times New Roman"/>
          <w:sz w:val="18"/>
          <w:szCs w:val="18"/>
          <w:lang w:eastAsia="ru-RU"/>
        </w:rPr>
        <w:t>(название командирующей организации)</w:t>
      </w:r>
    </w:p>
    <w:p w:rsidR="005C619F" w:rsidRPr="005C619F" w:rsidRDefault="005C619F" w:rsidP="005C6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C619F" w:rsidRPr="005C619F" w:rsidRDefault="005C619F" w:rsidP="005C6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19F" w:rsidRPr="005C619F" w:rsidRDefault="005C619F" w:rsidP="005C6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19F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</w:t>
      </w:r>
    </w:p>
    <w:p w:rsidR="005C619F" w:rsidRPr="005C619F" w:rsidRDefault="005C619F" w:rsidP="005C6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19F" w:rsidRPr="005C619F" w:rsidRDefault="005C619F" w:rsidP="005C61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619F">
        <w:rPr>
          <w:rFonts w:ascii="Times New Roman" w:eastAsia="Times New Roman" w:hAnsi="Times New Roman"/>
          <w:sz w:val="28"/>
          <w:szCs w:val="28"/>
        </w:rPr>
        <w:t xml:space="preserve">Просим допустить к участию в соревнованиях, проводимых </w:t>
      </w:r>
      <w:r>
        <w:rPr>
          <w:rFonts w:ascii="Times New Roman" w:eastAsia="Times New Roman" w:hAnsi="Times New Roman"/>
          <w:sz w:val="28"/>
          <w:szCs w:val="28"/>
        </w:rPr>
        <w:t xml:space="preserve">27-28 </w:t>
      </w:r>
      <w:r w:rsidRPr="005C619F">
        <w:rPr>
          <w:rFonts w:ascii="Times New Roman" w:eastAsia="Times New Roman" w:hAnsi="Times New Roman"/>
          <w:sz w:val="28"/>
          <w:szCs w:val="28"/>
        </w:rPr>
        <w:t>февраля 2024 г.,</w:t>
      </w:r>
    </w:p>
    <w:p w:rsidR="005C619F" w:rsidRPr="005C619F" w:rsidRDefault="005C619F" w:rsidP="005C61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19F">
        <w:rPr>
          <w:rFonts w:ascii="Times New Roman" w:eastAsia="Times New Roman" w:hAnsi="Times New Roman"/>
          <w:sz w:val="28"/>
          <w:szCs w:val="28"/>
        </w:rPr>
        <w:t>команду ___________________________________________ в следующем составе:</w:t>
      </w:r>
    </w:p>
    <w:p w:rsidR="005C619F" w:rsidRPr="005C619F" w:rsidRDefault="005C619F" w:rsidP="005C61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619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название команды, район</w:t>
      </w:r>
    </w:p>
    <w:p w:rsidR="005C619F" w:rsidRPr="005C619F" w:rsidRDefault="005C619F" w:rsidP="005C61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619F" w:rsidRPr="005C619F" w:rsidRDefault="005C619F" w:rsidP="005C619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16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709"/>
        <w:gridCol w:w="1134"/>
        <w:gridCol w:w="1133"/>
        <w:gridCol w:w="1134"/>
        <w:gridCol w:w="1701"/>
      </w:tblGrid>
      <w:tr w:rsidR="005C619F" w:rsidRPr="005C619F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bookmarkStart w:id="10" w:name="_Hlk156471116"/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Фамилия, имя, отчество участника </w:t>
            </w:r>
            <w:r w:rsidRPr="005C619F">
              <w:rPr>
                <w:rFonts w:ascii="Times New Roman" w:eastAsia="Times New Roman" w:hAnsi="Times New Roman"/>
                <w:sz w:val="20"/>
                <w:szCs w:val="20"/>
              </w:rPr>
              <w:t>(без сокращений)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Спорт.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Класс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sz w:val="20"/>
                <w:szCs w:val="20"/>
              </w:rPr>
              <w:t xml:space="preserve">Мед. допуск </w:t>
            </w:r>
            <w:r w:rsidRPr="005C619F">
              <w:rPr>
                <w:rFonts w:ascii="Times New Roman" w:eastAsia="Times New Roman" w:hAnsi="Times New Roman"/>
                <w:sz w:val="18"/>
                <w:szCs w:val="18"/>
              </w:rPr>
              <w:t>(слово «ДОПУЩЕН», подпись и печать врача напротив каждого участника)</w:t>
            </w:r>
          </w:p>
        </w:tc>
      </w:tr>
      <w:tr w:rsidR="005C619F" w:rsidRPr="005C619F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C619F" w:rsidRPr="005C619F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C619F" w:rsidRPr="005C619F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61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F" w:rsidRPr="005C619F" w:rsidRDefault="005C619F" w:rsidP="005C6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bookmarkEnd w:id="10"/>
    </w:tbl>
    <w:p w:rsidR="005C619F" w:rsidRPr="005C619F" w:rsidRDefault="005C619F" w:rsidP="005C619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</w:rPr>
      </w:pPr>
    </w:p>
    <w:p w:rsidR="005C619F" w:rsidRPr="005C619F" w:rsidRDefault="005C619F" w:rsidP="005C619F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5C619F">
        <w:rPr>
          <w:rFonts w:ascii="Times New Roman" w:eastAsia="Times New Roman" w:hAnsi="Times New Roman"/>
          <w:bCs/>
          <w:color w:val="000000"/>
          <w:sz w:val="28"/>
          <w:szCs w:val="24"/>
        </w:rPr>
        <w:t>Всего допущено к соревнованиям ______ человек.</w:t>
      </w:r>
    </w:p>
    <w:p w:rsidR="005C619F" w:rsidRPr="005C619F" w:rsidRDefault="005C619F" w:rsidP="005C619F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19F">
        <w:rPr>
          <w:rFonts w:ascii="Times New Roman" w:eastAsia="Times New Roman" w:hAnsi="Times New Roman"/>
          <w:bCs/>
          <w:color w:val="000000"/>
          <w:sz w:val="28"/>
          <w:szCs w:val="24"/>
        </w:rPr>
        <w:t>Не допущено ___человек, в том числе</w:t>
      </w:r>
      <w:r w:rsidRPr="005C619F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5C619F" w:rsidRPr="005C619F" w:rsidRDefault="005C619F" w:rsidP="005C619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19F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5C619F" w:rsidRPr="005C619F" w:rsidRDefault="005C619F" w:rsidP="005C619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C619F">
        <w:rPr>
          <w:rFonts w:ascii="Times New Roman" w:eastAsia="Times New Roman" w:hAnsi="Times New Roman"/>
          <w:sz w:val="18"/>
          <w:szCs w:val="18"/>
        </w:rPr>
        <w:t>ФИО не допущенных</w:t>
      </w:r>
    </w:p>
    <w:p w:rsidR="005C619F" w:rsidRPr="005C619F" w:rsidRDefault="005C619F" w:rsidP="005C619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19F">
        <w:rPr>
          <w:rFonts w:ascii="Times New Roman" w:eastAsia="Times New Roman" w:hAnsi="Times New Roman"/>
          <w:sz w:val="28"/>
          <w:szCs w:val="28"/>
        </w:rPr>
        <w:t>МП                          Врач ____________________ (________________________)</w:t>
      </w:r>
    </w:p>
    <w:p w:rsidR="005C619F" w:rsidRPr="005C619F" w:rsidRDefault="005C619F" w:rsidP="005C619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19F">
        <w:rPr>
          <w:rFonts w:ascii="Times New Roman" w:eastAsia="Times New Roman" w:hAnsi="Times New Roman"/>
          <w:sz w:val="28"/>
          <w:szCs w:val="28"/>
        </w:rPr>
        <w:t>Представитель команды ___________________ (________________________)</w:t>
      </w:r>
    </w:p>
    <w:p w:rsidR="005C619F" w:rsidRPr="005C619F" w:rsidRDefault="005C619F" w:rsidP="005C619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19F">
        <w:rPr>
          <w:rFonts w:ascii="Times New Roman" w:eastAsia="Times New Roman" w:hAnsi="Times New Roman"/>
          <w:sz w:val="28"/>
          <w:szCs w:val="28"/>
        </w:rPr>
        <w:t>Руководитель организации _________________ (________________________)</w:t>
      </w:r>
    </w:p>
    <w:p w:rsidR="005C619F" w:rsidRPr="005C619F" w:rsidRDefault="005C619F" w:rsidP="005C619F">
      <w:pPr>
        <w:suppressAutoHyphens/>
        <w:spacing w:after="0" w:line="42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19F">
        <w:rPr>
          <w:rFonts w:ascii="Times New Roman" w:eastAsia="Times New Roman" w:hAnsi="Times New Roman"/>
          <w:sz w:val="28"/>
          <w:szCs w:val="28"/>
        </w:rPr>
        <w:t>МП</w:t>
      </w:r>
    </w:p>
    <w:p w:rsidR="0009455C" w:rsidRPr="0009455C" w:rsidRDefault="0009455C" w:rsidP="0009455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9455C">
        <w:rPr>
          <w:rFonts w:ascii="Times New Roman" w:eastAsia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</w:rPr>
        <w:t>4</w:t>
      </w:r>
    </w:p>
    <w:p w:rsidR="0009455C" w:rsidRPr="0009455C" w:rsidRDefault="0009455C" w:rsidP="0009455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9455C" w:rsidRPr="0009455C" w:rsidRDefault="0009455C" w:rsidP="0009455C">
      <w:pPr>
        <w:spacing w:after="160" w:line="259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09455C">
        <w:rPr>
          <w:rFonts w:ascii="Times New Roman" w:hAnsi="Times New Roman"/>
          <w:sz w:val="28"/>
          <w:szCs w:val="28"/>
        </w:rPr>
        <w:t xml:space="preserve">Список обучающихся – участников </w:t>
      </w:r>
      <w:r>
        <w:rPr>
          <w:rFonts w:ascii="Times New Roman" w:hAnsi="Times New Roman"/>
          <w:sz w:val="28"/>
          <w:szCs w:val="28"/>
        </w:rPr>
        <w:t>областного туристского мероприятия п</w:t>
      </w:r>
      <w:r w:rsidRPr="0009455C">
        <w:rPr>
          <w:rFonts w:ascii="Times New Roman" w:hAnsi="Times New Roman"/>
          <w:sz w:val="28"/>
          <w:szCs w:val="28"/>
        </w:rPr>
        <w:t xml:space="preserve">о спортивному туризму </w:t>
      </w:r>
    </w:p>
    <w:p w:rsidR="0009455C" w:rsidRPr="0009455C" w:rsidRDefault="0009455C" w:rsidP="0009455C">
      <w:pPr>
        <w:spacing w:after="160" w:line="259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27-28</w:t>
      </w:r>
      <w:r w:rsidRPr="0009455C">
        <w:rPr>
          <w:rFonts w:ascii="Times New Roman" w:hAnsi="Times New Roman"/>
          <w:sz w:val="28"/>
          <w:szCs w:val="28"/>
        </w:rPr>
        <w:t xml:space="preserve"> февраля 2024 г.</w:t>
      </w:r>
    </w:p>
    <w:p w:rsidR="0009455C" w:rsidRPr="0009455C" w:rsidRDefault="0009455C" w:rsidP="0009455C">
      <w:pPr>
        <w:spacing w:after="160" w:line="259" w:lineRule="auto"/>
        <w:ind w:right="-285"/>
        <w:rPr>
          <w:rFonts w:ascii="Times New Roman" w:hAnsi="Times New Roman"/>
          <w:i/>
          <w:sz w:val="24"/>
          <w:szCs w:val="24"/>
        </w:rPr>
      </w:pPr>
      <w:r w:rsidRPr="0009455C">
        <w:rPr>
          <w:rFonts w:ascii="Times New Roman" w:hAnsi="Times New Roman"/>
          <w:i/>
          <w:sz w:val="24"/>
          <w:szCs w:val="24"/>
        </w:rPr>
        <w:t>Команда __________________________</w:t>
      </w:r>
    </w:p>
    <w:p w:rsidR="0009455C" w:rsidRPr="0009455C" w:rsidRDefault="0009455C" w:rsidP="0009455C">
      <w:pPr>
        <w:spacing w:after="160" w:line="259" w:lineRule="auto"/>
        <w:ind w:right="-285"/>
        <w:rPr>
          <w:rFonts w:ascii="Times New Roman" w:hAnsi="Times New Roman"/>
          <w:i/>
          <w:sz w:val="24"/>
          <w:szCs w:val="24"/>
        </w:rPr>
      </w:pPr>
      <w:r w:rsidRPr="0009455C">
        <w:rPr>
          <w:rFonts w:ascii="Times New Roman" w:hAnsi="Times New Roman"/>
          <w:i/>
          <w:sz w:val="24"/>
          <w:szCs w:val="24"/>
        </w:rPr>
        <w:t>Руководитель __________________________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2552"/>
        <w:gridCol w:w="1843"/>
        <w:gridCol w:w="1701"/>
      </w:tblGrid>
      <w:tr w:rsidR="0009455C" w:rsidRPr="0009455C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45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45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45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сертификата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45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55C">
              <w:rPr>
                <w:rFonts w:ascii="Times New Roman" w:eastAsia="Times New Roman" w:hAnsi="Times New Roman"/>
                <w:sz w:val="24"/>
                <w:szCs w:val="24"/>
              </w:rPr>
              <w:t>Учебное заведение</w:t>
            </w:r>
          </w:p>
        </w:tc>
      </w:tr>
      <w:tr w:rsidR="0009455C" w:rsidRPr="0009455C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945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9455C" w:rsidRPr="0009455C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945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9455C" w:rsidRPr="0009455C" w:rsidTr="00770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945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C" w:rsidRPr="0009455C" w:rsidRDefault="0009455C" w:rsidP="00094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C619F" w:rsidRPr="00C25F41" w:rsidRDefault="005C619F" w:rsidP="00C25F41">
      <w:pPr>
        <w:suppressAutoHyphens/>
        <w:spacing w:after="0" w:line="42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bookmarkEnd w:id="9"/>
    <w:p w:rsidR="004255D6" w:rsidRDefault="004255D6" w:rsidP="00616E5E">
      <w:pPr>
        <w:spacing w:after="160" w:line="259" w:lineRule="auto"/>
        <w:ind w:right="-285"/>
        <w:jc w:val="right"/>
        <w:rPr>
          <w:rFonts w:ascii="Times New Roman" w:hAnsi="Times New Roman"/>
          <w:i/>
          <w:sz w:val="24"/>
          <w:szCs w:val="24"/>
        </w:rPr>
      </w:pPr>
    </w:p>
    <w:p w:rsidR="00616E5E" w:rsidRPr="00616E5E" w:rsidRDefault="00616E5E" w:rsidP="00616E5E">
      <w:pPr>
        <w:spacing w:after="160" w:line="259" w:lineRule="auto"/>
        <w:ind w:right="-285"/>
        <w:jc w:val="right"/>
        <w:rPr>
          <w:rFonts w:ascii="Times New Roman" w:hAnsi="Times New Roman"/>
          <w:i/>
          <w:sz w:val="24"/>
          <w:szCs w:val="24"/>
        </w:rPr>
      </w:pPr>
      <w:r w:rsidRPr="00616E5E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5C619F">
        <w:rPr>
          <w:rFonts w:ascii="Times New Roman" w:hAnsi="Times New Roman"/>
          <w:i/>
          <w:sz w:val="24"/>
          <w:szCs w:val="24"/>
        </w:rPr>
        <w:t>5</w:t>
      </w:r>
    </w:p>
    <w:p w:rsidR="00616E5E" w:rsidRPr="00616E5E" w:rsidRDefault="00616E5E" w:rsidP="00616E5E">
      <w:pPr>
        <w:spacing w:after="160" w:line="259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616E5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b/>
          <w:sz w:val="24"/>
          <w:szCs w:val="24"/>
        </w:rPr>
        <w:t>Я</w:t>
      </w:r>
      <w:r w:rsidRPr="00616E5E"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16E5E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616E5E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616E5E">
        <w:rPr>
          <w:rFonts w:ascii="Times New Roman" w:hAnsi="Times New Roman"/>
          <w:sz w:val="24"/>
          <w:szCs w:val="24"/>
        </w:rPr>
        <w:t>ая</w:t>
      </w:r>
      <w:proofErr w:type="spellEnd"/>
      <w:r w:rsidRPr="00616E5E">
        <w:rPr>
          <w:rFonts w:ascii="Times New Roman" w:hAnsi="Times New Roman"/>
          <w:sz w:val="24"/>
          <w:szCs w:val="24"/>
        </w:rPr>
        <w:t>) по адресу: _____________________________________________________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616E5E">
        <w:rPr>
          <w:rFonts w:ascii="Times New Roman" w:hAnsi="Times New Roman"/>
          <w:sz w:val="24"/>
          <w:szCs w:val="24"/>
        </w:rPr>
        <w:t xml:space="preserve">паспорт 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16E5E">
        <w:rPr>
          <w:rFonts w:ascii="Times New Roman" w:hAnsi="Times New Roman"/>
          <w:sz w:val="24"/>
          <w:szCs w:val="24"/>
        </w:rPr>
        <w:t>№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</w:rPr>
        <w:t>, выдан __</w:t>
      </w:r>
      <w:r w:rsidR="00323AD6" w:rsidRPr="00616E5E">
        <w:rPr>
          <w:rFonts w:ascii="Times New Roman" w:hAnsi="Times New Roman"/>
          <w:sz w:val="24"/>
          <w:szCs w:val="24"/>
        </w:rPr>
        <w:t>_. _</w:t>
      </w:r>
      <w:r w:rsidRPr="00616E5E">
        <w:rPr>
          <w:rFonts w:ascii="Times New Roman" w:hAnsi="Times New Roman"/>
          <w:sz w:val="24"/>
          <w:szCs w:val="24"/>
        </w:rPr>
        <w:t>__</w:t>
      </w:r>
      <w:r w:rsidR="00323AD6" w:rsidRPr="00616E5E">
        <w:rPr>
          <w:rFonts w:ascii="Times New Roman" w:hAnsi="Times New Roman"/>
          <w:sz w:val="24"/>
          <w:szCs w:val="24"/>
        </w:rPr>
        <w:t>_. _</w:t>
      </w:r>
      <w:r w:rsidRPr="00616E5E">
        <w:rPr>
          <w:rFonts w:ascii="Times New Roman" w:hAnsi="Times New Roman"/>
          <w:sz w:val="24"/>
          <w:szCs w:val="24"/>
        </w:rPr>
        <w:t>_______ г. 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616E5E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16E5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616E5E" w:rsidRPr="00616E5E" w:rsidRDefault="00616E5E" w:rsidP="00616E5E">
      <w:p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16E5E">
        <w:rPr>
          <w:rFonts w:ascii="Times New Roman" w:hAnsi="Times New Roman"/>
          <w:sz w:val="24"/>
          <w:szCs w:val="24"/>
        </w:rPr>
        <w:t>№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</w:rPr>
        <w:t>, выдан ___.____._________г. ______________________________________________________________________________,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____________________________________________________</w:t>
      </w:r>
    </w:p>
    <w:p w:rsidR="00616E5E" w:rsidRPr="00616E5E" w:rsidRDefault="00616E5E" w:rsidP="00616E5E">
      <w:pPr>
        <w:spacing w:after="0" w:line="259" w:lineRule="auto"/>
        <w:ind w:right="-285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место жительства;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номер телефона;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дата рождения ребенка;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место жительства ребенка;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616E5E" w:rsidRPr="00616E5E" w:rsidRDefault="00616E5E" w:rsidP="006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E5E">
        <w:rPr>
          <w:rFonts w:ascii="Times New Roman" w:eastAsia="Times New Roman" w:hAnsi="Times New Roman"/>
          <w:sz w:val="24"/>
          <w:szCs w:val="24"/>
          <w:lang w:eastAsia="ru-RU"/>
        </w:rPr>
        <w:t>ГАНОУ ВО «Региональный центр «Орион»</w:t>
      </w:r>
      <w:r w:rsidRPr="00616E5E">
        <w:rPr>
          <w:rFonts w:ascii="Times New Roman" w:hAnsi="Times New Roman"/>
          <w:sz w:val="24"/>
          <w:szCs w:val="24"/>
        </w:rPr>
        <w:t xml:space="preserve">, юридический адрес которого: </w:t>
      </w:r>
      <w:r w:rsidRPr="00616E5E">
        <w:rPr>
          <w:rFonts w:ascii="Times New Roman" w:eastAsia="Times New Roman" w:hAnsi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616E5E">
          <w:rPr>
            <w:rFonts w:ascii="Times New Roman" w:eastAsia="Times New Roman" w:hAnsi="Times New Roman"/>
            <w:sz w:val="24"/>
            <w:szCs w:val="24"/>
            <w:lang w:eastAsia="ru-RU"/>
          </w:rPr>
          <w:t>161, г</w:t>
        </w:r>
      </w:smartTag>
      <w:r w:rsidRPr="00616E5E">
        <w:rPr>
          <w:rFonts w:ascii="Times New Roman" w:eastAsia="Times New Roman" w:hAnsi="Times New Roman"/>
          <w:sz w:val="24"/>
          <w:szCs w:val="24"/>
          <w:lang w:eastAsia="ru-RU"/>
        </w:rPr>
        <w:t>. Воронеж, 394019,</w:t>
      </w:r>
      <w:r w:rsidRPr="00616E5E">
        <w:rPr>
          <w:rFonts w:ascii="Times New Roman" w:hAnsi="Times New Roman"/>
          <w:sz w:val="24"/>
          <w:szCs w:val="24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E5E" w:rsidRPr="00616E5E" w:rsidRDefault="00616E5E" w:rsidP="00616E5E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 xml:space="preserve">«____» ___________ 20__ г. </w:t>
      </w:r>
      <w:r w:rsidRPr="00616E5E">
        <w:rPr>
          <w:rFonts w:ascii="Times New Roman" w:hAnsi="Times New Roman"/>
          <w:sz w:val="24"/>
          <w:szCs w:val="24"/>
        </w:rPr>
        <w:tab/>
      </w:r>
      <w:r w:rsidRPr="00616E5E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616E5E" w:rsidRPr="00616E5E" w:rsidRDefault="00616E5E" w:rsidP="00616E5E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E5E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616E5E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616E5E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E5E" w:rsidRPr="00616E5E" w:rsidRDefault="00616E5E" w:rsidP="00616E5E">
      <w:pPr>
        <w:spacing w:after="0" w:line="240" w:lineRule="auto"/>
        <w:ind w:left="4962" w:firstLine="6"/>
        <w:rPr>
          <w:rFonts w:ascii="Times New Roman" w:eastAsia="Times New Roman" w:hAnsi="Times New Roman"/>
          <w:lang w:eastAsia="ru-RU"/>
        </w:rPr>
        <w:sectPr w:rsidR="00616E5E" w:rsidRPr="00616E5E" w:rsidSect="00D1685D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616E5E" w:rsidRPr="00616E5E" w:rsidRDefault="00616E5E" w:rsidP="00616E5E">
      <w:pPr>
        <w:spacing w:after="0" w:line="240" w:lineRule="auto"/>
        <w:ind w:firstLine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09455C">
        <w:rPr>
          <w:rFonts w:ascii="Times New Roman" w:eastAsia="Times New Roman" w:hAnsi="Times New Roman"/>
          <w:lang w:eastAsia="ru-RU"/>
        </w:rPr>
        <w:t>6</w:t>
      </w:r>
      <w:r w:rsidRPr="00616E5E">
        <w:rPr>
          <w:rFonts w:ascii="Times New Roman" w:eastAsia="Times New Roman" w:hAnsi="Times New Roman"/>
          <w:lang w:eastAsia="ru-RU"/>
        </w:rPr>
        <w:t xml:space="preserve"> </w:t>
      </w:r>
      <w:r w:rsidRPr="00616E5E">
        <w:rPr>
          <w:rFonts w:ascii="Times New Roman" w:eastAsia="Times New Roman" w:hAnsi="Times New Roman"/>
          <w:lang w:eastAsia="ru-RU"/>
        </w:rPr>
        <w:tab/>
      </w:r>
      <w:r w:rsidRPr="00616E5E">
        <w:rPr>
          <w:rFonts w:ascii="Times New Roman" w:eastAsia="Times New Roman" w:hAnsi="Times New Roman"/>
          <w:lang w:eastAsia="ru-RU"/>
        </w:rPr>
        <w:tab/>
        <w:t xml:space="preserve">       </w:t>
      </w:r>
      <w:proofErr w:type="gramStart"/>
      <w:r w:rsidR="002E7AD9">
        <w:rPr>
          <w:rFonts w:ascii="Times New Roman" w:eastAsia="Times New Roman" w:hAnsi="Times New Roman"/>
          <w:lang w:eastAsia="ru-RU"/>
        </w:rPr>
        <w:tab/>
        <w:t xml:space="preserve"> 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Директору</w:t>
      </w:r>
      <w:proofErr w:type="gramEnd"/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 ГАНОУ ВО  </w:t>
      </w:r>
    </w:p>
    <w:p w:rsidR="00616E5E" w:rsidRPr="00616E5E" w:rsidRDefault="00616E5E" w:rsidP="002E7AD9">
      <w:pPr>
        <w:spacing w:after="0" w:line="240" w:lineRule="auto"/>
        <w:ind w:left="2977" w:firstLine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Региональный центр «Орион»</w:t>
      </w:r>
    </w:p>
    <w:p w:rsidR="00616E5E" w:rsidRPr="00616E5E" w:rsidRDefault="00616E5E" w:rsidP="002E7AD9">
      <w:pPr>
        <w:spacing w:after="0" w:line="240" w:lineRule="auto"/>
        <w:ind w:left="2977" w:firstLine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Н.Н. Голевой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__________________________________________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паспорт серии _____________ № 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выдан «_______» _________________________ года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зарегистрированного(ой) по адресу: _____________________________________________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электронной почты: 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номер телефона: 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616E5E" w:rsidRPr="00616E5E" w:rsidRDefault="00616E5E" w:rsidP="00616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 несовершеннолетнего,</w:t>
      </w:r>
      <w:r w:rsidRPr="00616E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16E5E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разрешенных</w:t>
      </w:r>
      <w:r w:rsidRPr="00616E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субъектом персональных данных для распространения</w:t>
      </w:r>
    </w:p>
    <w:p w:rsidR="00616E5E" w:rsidRPr="00616E5E" w:rsidRDefault="00616E5E" w:rsidP="00616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16E5E" w:rsidRPr="00616E5E" w:rsidRDefault="00616E5E" w:rsidP="00616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Настоящим я, 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ГАНОУ ВО «Региональный центр «Орион»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616E5E">
          <w:rPr>
            <w:rFonts w:ascii="Times New Roman" w:eastAsia="Times New Roman" w:hAnsi="Times New Roman"/>
            <w:sz w:val="20"/>
            <w:szCs w:val="20"/>
            <w:lang w:eastAsia="ru-RU"/>
          </w:rPr>
          <w:t>161, г</w:t>
        </w:r>
      </w:smartTag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. Воронеж, 394019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 ОГРН: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1103668024052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ИНН: 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36650789)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персональных данных моего ребенка _______________________________________________________, с целью размещения</w:t>
      </w:r>
      <w:r w:rsidRPr="00616E5E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 xml:space="preserve">                                                         (Ф.И.О. несовершеннолетнего, дата рождения)</w:t>
      </w:r>
    </w:p>
    <w:p w:rsidR="00616E5E" w:rsidRDefault="00616E5E" w:rsidP="00616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информации на официальном сайте образовательного учреждения и страницах в социальных сетях в следующем порядке: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407"/>
        <w:gridCol w:w="1321"/>
        <w:gridCol w:w="1322"/>
        <w:gridCol w:w="1274"/>
        <w:gridCol w:w="1319"/>
      </w:tblGrid>
      <w:tr w:rsidR="00BE1BF6" w:rsidTr="00BE1BF6">
        <w:trPr>
          <w:jc w:val="center"/>
        </w:trPr>
        <w:tc>
          <w:tcPr>
            <w:tcW w:w="1314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Категория персональных данных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Перечень персональных данных</w:t>
            </w:r>
          </w:p>
        </w:tc>
        <w:tc>
          <w:tcPr>
            <w:tcW w:w="1321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Разрешаю к распространению</w:t>
            </w:r>
            <w:r w:rsidRPr="002E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(да/нет)</w:t>
            </w:r>
          </w:p>
        </w:tc>
        <w:tc>
          <w:tcPr>
            <w:tcW w:w="1322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274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Условия и запреты</w:t>
            </w:r>
          </w:p>
        </w:tc>
        <w:tc>
          <w:tcPr>
            <w:tcW w:w="1319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Дополнительные условия</w:t>
            </w:r>
          </w:p>
        </w:tc>
      </w:tr>
      <w:tr w:rsidR="00BE1BF6" w:rsidTr="00BE1BF6">
        <w:trPr>
          <w:jc w:val="center"/>
        </w:trPr>
        <w:tc>
          <w:tcPr>
            <w:tcW w:w="1314" w:type="dxa"/>
            <w:vMerge w:val="restart"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</w:tcPr>
          <w:p w:rsidR="00BE1BF6" w:rsidRP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состояние здоровья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 w:val="restart"/>
          </w:tcPr>
          <w:p w:rsidR="00BE1BF6" w:rsidRPr="002E7AD9" w:rsidRDefault="00BE1BF6" w:rsidP="00BE1BF6">
            <w:pPr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биометрические персональные</w:t>
            </w:r>
          </w:p>
          <w:p w:rsidR="00BE1BF6" w:rsidRP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Pr="002E7AD9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видеоматериалы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1BF6" w:rsidRPr="00616E5E" w:rsidRDefault="00BE1BF6" w:rsidP="00616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16E5E" w:rsidRDefault="00616E5E" w:rsidP="00616E5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7AD9" w:rsidRPr="00616E5E" w:rsidRDefault="002E7AD9" w:rsidP="00616E5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7AD9" w:rsidRDefault="002E7AD9" w:rsidP="00616E5E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Сведения об информационных ресурсах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ГАНОУ ВО «Региональный центр «Орион»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pPr w:leftFromText="180" w:rightFromText="180" w:vertAnchor="text" w:horzAnchor="margin" w:tblpXSpec="right" w:tblpY="100"/>
        <w:tblW w:w="77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2835"/>
      </w:tblGrid>
      <w:tr w:rsidR="008E4EB1" w:rsidRPr="00616E5E" w:rsidTr="008E4EB1">
        <w:trPr>
          <w:trHeight w:val="133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8E4EB1" w:rsidP="008E4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6E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8E4EB1" w:rsidP="008E4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6E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8E4EB1" w:rsidRPr="00616E5E" w:rsidTr="008E4EB1">
        <w:trPr>
          <w:trHeight w:val="1004"/>
        </w:trPr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0C566D" w:rsidP="008E4EB1">
            <w:pPr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/>
                <w:color w:val="808080"/>
                <w:sz w:val="18"/>
                <w:szCs w:val="18"/>
                <w:lang w:val="x-none" w:eastAsia="ru-RU"/>
              </w:rPr>
            </w:pPr>
            <w:hyperlink r:id="rId9" w:history="1">
              <w:r w:rsidR="008E4EB1" w:rsidRPr="008E4EB1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x-none" w:eastAsia="ru-RU"/>
                </w:rPr>
                <w:t>https://orioncentr.ru/</w:t>
              </w:r>
            </w:hyperlink>
          </w:p>
          <w:p w:rsidR="008E4EB1" w:rsidRPr="00616E5E" w:rsidRDefault="000C566D" w:rsidP="008E4EB1">
            <w:pPr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x-none" w:eastAsia="ru-RU"/>
              </w:rPr>
            </w:pPr>
            <w:hyperlink r:id="rId10" w:history="1">
              <w:r w:rsidR="008E4EB1" w:rsidRPr="008E4EB1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x-none" w:eastAsia="ru-RU"/>
                </w:rPr>
                <w:t>https://vk.com/orion36_vrn</w:t>
              </w:r>
            </w:hyperlink>
          </w:p>
          <w:p w:rsidR="008E4EB1" w:rsidRPr="00616E5E" w:rsidRDefault="000C566D" w:rsidP="008E4EB1">
            <w:pPr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x-none" w:eastAsia="ru-RU"/>
              </w:rPr>
            </w:pPr>
            <w:hyperlink r:id="rId11" w:history="1">
              <w:r w:rsidR="008E4EB1" w:rsidRPr="008E4EB1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x-none" w:eastAsia="ru-RU"/>
                </w:rPr>
                <w:t>https://vk.com/rmc36</w:t>
              </w:r>
            </w:hyperlink>
          </w:p>
          <w:p w:rsidR="008E4EB1" w:rsidRPr="00616E5E" w:rsidRDefault="000C566D" w:rsidP="008E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2" w:history="1">
              <w:r w:rsidR="008E4EB1" w:rsidRPr="00616E5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https://orion-plus.online</w:t>
              </w:r>
            </w:hyperlink>
          </w:p>
          <w:p w:rsidR="008E4EB1" w:rsidRPr="00616E5E" w:rsidRDefault="000C566D" w:rsidP="008E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3" w:history="1">
              <w:r w:rsidR="008E4EB1" w:rsidRPr="00616E5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https://vsosh-vrn.orioncentr.ru/</w:t>
              </w:r>
            </w:hyperlink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8E4EB1" w:rsidP="008E4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2E7AD9" w:rsidRPr="00616E5E" w:rsidRDefault="002E7AD9" w:rsidP="002E7AD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Настоящее согласие дано мной добровольно и действует в течение неопределенного срока.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E1BF6" w:rsidRDefault="002E7AD9" w:rsidP="002E7AD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16E5E" w:rsidRPr="00616E5E" w:rsidRDefault="00616E5E" w:rsidP="002E7AD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ребенка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 случае получения требования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ГАНОУ ВО «Региональный центр «Орион»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 немедленно прекратить распространять персональные данные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ребенка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также сообщить перечень третьих лиц, которым персональные данные были переданы.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6E5E" w:rsidRPr="00616E5E" w:rsidRDefault="00616E5E" w:rsidP="00616E5E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отозвано в любой момент по моему письменному заявлению</w:t>
      </w:r>
    </w:p>
    <w:p w:rsidR="00616E5E" w:rsidRPr="00616E5E" w:rsidRDefault="00616E5E" w:rsidP="00616E5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6E5E" w:rsidRPr="00616E5E" w:rsidRDefault="00616E5E" w:rsidP="00616E5E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  <w:r w:rsidRPr="00616E5E">
        <w:rPr>
          <w:rFonts w:ascii="Times New Roman" w:hAnsi="Times New Roman"/>
          <w:sz w:val="20"/>
          <w:szCs w:val="20"/>
        </w:rPr>
        <w:t xml:space="preserve">«____» ________________ 20__ г. </w:t>
      </w:r>
      <w:r w:rsidRPr="00616E5E">
        <w:rPr>
          <w:rFonts w:ascii="Times New Roman" w:hAnsi="Times New Roman"/>
          <w:sz w:val="20"/>
          <w:szCs w:val="20"/>
        </w:rPr>
        <w:tab/>
      </w:r>
      <w:r w:rsidRPr="00616E5E">
        <w:rPr>
          <w:rFonts w:ascii="Times New Roman" w:hAnsi="Times New Roman"/>
          <w:sz w:val="20"/>
          <w:szCs w:val="20"/>
        </w:rPr>
        <w:tab/>
        <w:t>_____________ /__________________/</w:t>
      </w:r>
    </w:p>
    <w:p w:rsidR="002E7AD9" w:rsidRDefault="00616E5E" w:rsidP="00DE03F7">
      <w:pPr>
        <w:widowControl w:val="0"/>
        <w:autoSpaceDE w:val="0"/>
        <w:autoSpaceDN w:val="0"/>
        <w:adjustRightInd w:val="0"/>
        <w:spacing w:after="0" w:line="240" w:lineRule="auto"/>
        <w:ind w:left="709" w:right="511"/>
        <w:jc w:val="both"/>
        <w:rPr>
          <w:rFonts w:ascii="Times New Roman" w:hAnsi="Times New Roman"/>
          <w:sz w:val="20"/>
          <w:szCs w:val="20"/>
          <w:vertAlign w:val="superscript"/>
        </w:rPr>
        <w:sectPr w:rsidR="002E7AD9" w:rsidSect="00616E5E">
          <w:pgSz w:w="16838" w:h="11906" w:orient="landscape"/>
          <w:pgMar w:top="284" w:right="395" w:bottom="284" w:left="425" w:header="709" w:footer="709" w:gutter="0"/>
          <w:cols w:num="2" w:space="536"/>
          <w:docGrid w:linePitch="360"/>
        </w:sectPr>
      </w:pPr>
      <w:r w:rsidRPr="00616E5E">
        <w:rPr>
          <w:rFonts w:ascii="Times New Roman" w:hAnsi="Times New Roman"/>
          <w:sz w:val="20"/>
          <w:szCs w:val="20"/>
          <w:vertAlign w:val="superscript"/>
        </w:rPr>
        <w:t>(дата, месяц, год)</w:t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proofErr w:type="gramStart"/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Pr="00616E5E">
        <w:rPr>
          <w:rFonts w:ascii="Times New Roman" w:hAnsi="Times New Roman"/>
          <w:sz w:val="20"/>
          <w:szCs w:val="20"/>
          <w:vertAlign w:val="superscript"/>
        </w:rPr>
        <w:t>(</w:t>
      </w:r>
      <w:proofErr w:type="gramEnd"/>
      <w:r w:rsidRPr="00616E5E">
        <w:rPr>
          <w:rFonts w:ascii="Times New Roman" w:hAnsi="Times New Roman"/>
          <w:sz w:val="20"/>
          <w:szCs w:val="20"/>
          <w:vertAlign w:val="superscript"/>
        </w:rPr>
        <w:t xml:space="preserve">подпись) </w:t>
      </w:r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616E5E">
        <w:rPr>
          <w:rFonts w:ascii="Times New Roman" w:hAnsi="Times New Roman"/>
          <w:sz w:val="20"/>
          <w:szCs w:val="20"/>
          <w:vertAlign w:val="superscript"/>
        </w:rPr>
        <w:t>(расшифровка</w:t>
      </w:r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16E5E">
        <w:rPr>
          <w:rFonts w:ascii="Times New Roman" w:hAnsi="Times New Roman"/>
          <w:sz w:val="20"/>
          <w:szCs w:val="20"/>
          <w:vertAlign w:val="superscript"/>
        </w:rPr>
        <w:t>под</w:t>
      </w:r>
      <w:r w:rsidR="002E7AD9">
        <w:rPr>
          <w:rFonts w:ascii="Times New Roman" w:hAnsi="Times New Roman"/>
          <w:sz w:val="20"/>
          <w:szCs w:val="20"/>
          <w:vertAlign w:val="superscript"/>
        </w:rPr>
        <w:t>писи)</w:t>
      </w:r>
    </w:p>
    <w:p w:rsidR="00BE1BF6" w:rsidRPr="00BE1BF6" w:rsidRDefault="00BE1BF6" w:rsidP="00DE03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BE1BF6" w:rsidRPr="00BE1BF6" w:rsidSect="004255D6">
      <w:pgSz w:w="11906" w:h="16838"/>
      <w:pgMar w:top="284" w:right="567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70E"/>
    <w:multiLevelType w:val="hybridMultilevel"/>
    <w:tmpl w:val="5F48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EFE"/>
    <w:multiLevelType w:val="hybridMultilevel"/>
    <w:tmpl w:val="63A0525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67D"/>
    <w:multiLevelType w:val="hybridMultilevel"/>
    <w:tmpl w:val="9E06E7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644DF"/>
    <w:multiLevelType w:val="hybridMultilevel"/>
    <w:tmpl w:val="E5663E1C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617"/>
    <w:multiLevelType w:val="hybridMultilevel"/>
    <w:tmpl w:val="B110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0E9C"/>
    <w:multiLevelType w:val="hybridMultilevel"/>
    <w:tmpl w:val="D70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1B8"/>
    <w:multiLevelType w:val="hybridMultilevel"/>
    <w:tmpl w:val="4F9A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4F8D"/>
    <w:multiLevelType w:val="hybridMultilevel"/>
    <w:tmpl w:val="434ACE62"/>
    <w:lvl w:ilvl="0" w:tplc="6352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62D"/>
    <w:multiLevelType w:val="multilevel"/>
    <w:tmpl w:val="053E7A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67161"/>
    <w:multiLevelType w:val="hybridMultilevel"/>
    <w:tmpl w:val="AFE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87F"/>
    <w:multiLevelType w:val="hybridMultilevel"/>
    <w:tmpl w:val="90E06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347A6"/>
    <w:multiLevelType w:val="hybridMultilevel"/>
    <w:tmpl w:val="1EF2AD9E"/>
    <w:lvl w:ilvl="0" w:tplc="0ACEBB46">
      <w:start w:val="1"/>
      <w:numFmt w:val="decimal"/>
      <w:lvlText w:val="%1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3047D10"/>
    <w:multiLevelType w:val="hybridMultilevel"/>
    <w:tmpl w:val="CA022856"/>
    <w:lvl w:ilvl="0" w:tplc="382C62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C72592"/>
    <w:multiLevelType w:val="hybridMultilevel"/>
    <w:tmpl w:val="369C594E"/>
    <w:lvl w:ilvl="0" w:tplc="03123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732CA2"/>
    <w:multiLevelType w:val="hybridMultilevel"/>
    <w:tmpl w:val="20D4E2BA"/>
    <w:lvl w:ilvl="0" w:tplc="6352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10B09"/>
    <w:multiLevelType w:val="hybridMultilevel"/>
    <w:tmpl w:val="A0DE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21A1"/>
    <w:multiLevelType w:val="hybridMultilevel"/>
    <w:tmpl w:val="B142DE9A"/>
    <w:lvl w:ilvl="0" w:tplc="646A8E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173E3"/>
    <w:multiLevelType w:val="hybridMultilevel"/>
    <w:tmpl w:val="86CA7512"/>
    <w:lvl w:ilvl="0" w:tplc="3C54D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50EB1"/>
    <w:multiLevelType w:val="hybridMultilevel"/>
    <w:tmpl w:val="7024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3327E"/>
    <w:multiLevelType w:val="hybridMultilevel"/>
    <w:tmpl w:val="B656B41C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897B87"/>
    <w:multiLevelType w:val="hybridMultilevel"/>
    <w:tmpl w:val="44086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5"/>
  </w:num>
  <w:num w:numId="19">
    <w:abstractNumId w:val="9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467"/>
    <w:rsid w:val="00043C3E"/>
    <w:rsid w:val="00044AD7"/>
    <w:rsid w:val="000527F0"/>
    <w:rsid w:val="000762DF"/>
    <w:rsid w:val="00081415"/>
    <w:rsid w:val="000829CA"/>
    <w:rsid w:val="0008596E"/>
    <w:rsid w:val="0009455C"/>
    <w:rsid w:val="000C566D"/>
    <w:rsid w:val="000E2669"/>
    <w:rsid w:val="0010796C"/>
    <w:rsid w:val="001133BA"/>
    <w:rsid w:val="00132EED"/>
    <w:rsid w:val="00162139"/>
    <w:rsid w:val="00175467"/>
    <w:rsid w:val="00184422"/>
    <w:rsid w:val="00190CB8"/>
    <w:rsid w:val="001A51CC"/>
    <w:rsid w:val="001F13E6"/>
    <w:rsid w:val="0020647F"/>
    <w:rsid w:val="00212ECB"/>
    <w:rsid w:val="00234623"/>
    <w:rsid w:val="002720D6"/>
    <w:rsid w:val="002760FF"/>
    <w:rsid w:val="002C097B"/>
    <w:rsid w:val="002E1E38"/>
    <w:rsid w:val="002E72AC"/>
    <w:rsid w:val="002E7AD9"/>
    <w:rsid w:val="002E7B02"/>
    <w:rsid w:val="00310DF6"/>
    <w:rsid w:val="00311FEC"/>
    <w:rsid w:val="00323AD6"/>
    <w:rsid w:val="00342318"/>
    <w:rsid w:val="0034513B"/>
    <w:rsid w:val="0034783F"/>
    <w:rsid w:val="00393691"/>
    <w:rsid w:val="003E5A32"/>
    <w:rsid w:val="003F57CA"/>
    <w:rsid w:val="003F5D5F"/>
    <w:rsid w:val="004255D6"/>
    <w:rsid w:val="0042612A"/>
    <w:rsid w:val="00430981"/>
    <w:rsid w:val="00452882"/>
    <w:rsid w:val="00461E21"/>
    <w:rsid w:val="004B61F7"/>
    <w:rsid w:val="004C56BB"/>
    <w:rsid w:val="004D3499"/>
    <w:rsid w:val="00526633"/>
    <w:rsid w:val="00532051"/>
    <w:rsid w:val="0053563C"/>
    <w:rsid w:val="0055078A"/>
    <w:rsid w:val="00551F60"/>
    <w:rsid w:val="005C619F"/>
    <w:rsid w:val="005E7DE0"/>
    <w:rsid w:val="006034D1"/>
    <w:rsid w:val="00616E5E"/>
    <w:rsid w:val="0065302A"/>
    <w:rsid w:val="006632A0"/>
    <w:rsid w:val="00696920"/>
    <w:rsid w:val="006B619A"/>
    <w:rsid w:val="006C0419"/>
    <w:rsid w:val="006E5C08"/>
    <w:rsid w:val="00720FB3"/>
    <w:rsid w:val="0072220A"/>
    <w:rsid w:val="007431C3"/>
    <w:rsid w:val="0074694B"/>
    <w:rsid w:val="007A30FF"/>
    <w:rsid w:val="007C28EB"/>
    <w:rsid w:val="00892B87"/>
    <w:rsid w:val="008B160D"/>
    <w:rsid w:val="008E4EB1"/>
    <w:rsid w:val="008F16DB"/>
    <w:rsid w:val="0092288C"/>
    <w:rsid w:val="00963080"/>
    <w:rsid w:val="00976B54"/>
    <w:rsid w:val="00983C2E"/>
    <w:rsid w:val="009A1DC7"/>
    <w:rsid w:val="009D02EF"/>
    <w:rsid w:val="009E097A"/>
    <w:rsid w:val="009E10E9"/>
    <w:rsid w:val="00A7792E"/>
    <w:rsid w:val="00AA569B"/>
    <w:rsid w:val="00AC05F7"/>
    <w:rsid w:val="00AC1FE2"/>
    <w:rsid w:val="00AC2664"/>
    <w:rsid w:val="00AF600B"/>
    <w:rsid w:val="00B070D2"/>
    <w:rsid w:val="00B31F8B"/>
    <w:rsid w:val="00B52EB4"/>
    <w:rsid w:val="00B730B6"/>
    <w:rsid w:val="00B82566"/>
    <w:rsid w:val="00B8477A"/>
    <w:rsid w:val="00BB7138"/>
    <w:rsid w:val="00BC062B"/>
    <w:rsid w:val="00BE1BF6"/>
    <w:rsid w:val="00BE34F5"/>
    <w:rsid w:val="00C21BDC"/>
    <w:rsid w:val="00C21FDF"/>
    <w:rsid w:val="00C25F41"/>
    <w:rsid w:val="00C25FC3"/>
    <w:rsid w:val="00C43808"/>
    <w:rsid w:val="00C55395"/>
    <w:rsid w:val="00C84F4C"/>
    <w:rsid w:val="00CB0823"/>
    <w:rsid w:val="00CD7633"/>
    <w:rsid w:val="00CE7A2B"/>
    <w:rsid w:val="00D1685D"/>
    <w:rsid w:val="00D27E81"/>
    <w:rsid w:val="00D32108"/>
    <w:rsid w:val="00D360E1"/>
    <w:rsid w:val="00D92F1D"/>
    <w:rsid w:val="00DA0AB0"/>
    <w:rsid w:val="00DE03F7"/>
    <w:rsid w:val="00E04779"/>
    <w:rsid w:val="00E169BC"/>
    <w:rsid w:val="00E64048"/>
    <w:rsid w:val="00E91E3E"/>
    <w:rsid w:val="00E92C92"/>
    <w:rsid w:val="00EC1B0E"/>
    <w:rsid w:val="00EF6A58"/>
    <w:rsid w:val="00F02552"/>
    <w:rsid w:val="00F20DF4"/>
    <w:rsid w:val="00F867CB"/>
    <w:rsid w:val="00FB45C5"/>
    <w:rsid w:val="00FC5BC9"/>
    <w:rsid w:val="00FD70C8"/>
    <w:rsid w:val="00FE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4088F"/>
  <w15:docId w15:val="{9B4165C6-F462-45CC-89CB-12E1890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6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08"/>
    <w:pPr>
      <w:ind w:left="720"/>
      <w:contextualSpacing/>
    </w:pPr>
  </w:style>
  <w:style w:type="paragraph" w:styleId="a5">
    <w:name w:val="Title"/>
    <w:basedOn w:val="a"/>
    <w:link w:val="a6"/>
    <w:qFormat/>
    <w:rsid w:val="000829C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82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6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Unresolved Mention"/>
    <w:basedOn w:val="a0"/>
    <w:uiPriority w:val="99"/>
    <w:semiHidden/>
    <w:unhideWhenUsed/>
    <w:rsid w:val="00B730B6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E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sosh-vrn.orioncen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ur.otdel.vrn@mail.ru" TargetMode="External"/><Relationship Id="rId12" Type="http://schemas.openxmlformats.org/officeDocument/2006/relationships/hyperlink" Target="https://orion-plus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.otdel.vrn@mail.ru" TargetMode="External"/><Relationship Id="rId11" Type="http://schemas.openxmlformats.org/officeDocument/2006/relationships/hyperlink" Target="https://vk.com/rmc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orion36_v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ioncen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D8EB-1158-4078-955C-B45CD33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33</cp:revision>
  <dcterms:created xsi:type="dcterms:W3CDTF">2022-01-31T11:04:00Z</dcterms:created>
  <dcterms:modified xsi:type="dcterms:W3CDTF">2024-01-24T07:50:00Z</dcterms:modified>
</cp:coreProperties>
</file>